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98" w:rsidRPr="00553C98" w:rsidRDefault="00013FA3" w:rsidP="00553C98">
      <w:pPr>
        <w:autoSpaceDE w:val="0"/>
        <w:autoSpaceDN w:val="0"/>
        <w:adjustRightInd w:val="0"/>
        <w:ind w:firstLine="540"/>
        <w:jc w:val="both"/>
        <w:outlineLvl w:val="0"/>
        <w:rPr>
          <w:szCs w:val="22"/>
        </w:rPr>
      </w:pPr>
      <w:r w:rsidRPr="00013FA3">
        <w:rPr>
          <w:b/>
          <w:bCs/>
          <w:szCs w:val="22"/>
          <w:lang w:eastAsia="en-US"/>
        </w:rPr>
        <w:t>РАЗДЕЛ 3 ПОРЯДОК ПОДАЧИ ЗАЯВОК НА УЧАСТИЕ В ЭЛЕКТРОННОМ АУКЦИОНЕ</w:t>
      </w:r>
      <w:bookmarkStart w:id="0" w:name="_GoBack"/>
      <w:bookmarkEnd w:id="0"/>
    </w:p>
    <w:p w:rsidR="00553C98" w:rsidRDefault="00553C98" w:rsidP="00553C98">
      <w:pPr>
        <w:autoSpaceDE w:val="0"/>
        <w:autoSpaceDN w:val="0"/>
        <w:adjustRightInd w:val="0"/>
        <w:jc w:val="both"/>
      </w:pPr>
    </w:p>
    <w:p w:rsidR="00013FA3" w:rsidRPr="00013FA3" w:rsidRDefault="00013FA3" w:rsidP="00013FA3">
      <w:pPr>
        <w:ind w:firstLine="709"/>
        <w:jc w:val="both"/>
        <w:rPr>
          <w:szCs w:val="22"/>
          <w:lang w:eastAsia="en-US"/>
        </w:rPr>
      </w:pPr>
      <w:r w:rsidRPr="00013FA3">
        <w:rPr>
          <w:szCs w:val="22"/>
          <w:lang w:eastAsia="en-US"/>
        </w:rPr>
        <w:t>1. Подача заявок на участие в электронном аукционе осуществляется только лицами, зарегистрированными в единой информационной системе в сфере закупок и аккредитованными на электронной площадке в соответствии со статей 24.2 Федерального закона от 05.04.2013г. № 44-ФЗ.</w:t>
      </w:r>
    </w:p>
    <w:p w:rsidR="00013FA3" w:rsidRPr="00013FA3" w:rsidRDefault="00013FA3" w:rsidP="00013FA3">
      <w:pPr>
        <w:ind w:firstLine="709"/>
        <w:jc w:val="both"/>
        <w:rPr>
          <w:szCs w:val="22"/>
          <w:lang w:eastAsia="en-US"/>
        </w:rPr>
      </w:pPr>
      <w:r w:rsidRPr="00013FA3">
        <w:rPr>
          <w:szCs w:val="22"/>
          <w:lang w:eastAsia="en-US"/>
        </w:rPr>
        <w:t>2. Заявка на участие в электронном аукционе состоит из двух частей.</w:t>
      </w:r>
    </w:p>
    <w:p w:rsidR="00013FA3" w:rsidRPr="00013FA3" w:rsidRDefault="00013FA3" w:rsidP="00013FA3">
      <w:pPr>
        <w:ind w:firstLine="709"/>
        <w:jc w:val="both"/>
        <w:rPr>
          <w:szCs w:val="22"/>
          <w:lang w:eastAsia="en-US"/>
        </w:rPr>
      </w:pPr>
      <w:r w:rsidRPr="00013FA3">
        <w:rPr>
          <w:szCs w:val="22"/>
          <w:lang w:eastAsia="en-US"/>
        </w:rPr>
        <w:t>3. Требования к содержанию и составу первой и второй частей заявки на участие в электронном аукционе определены статьей 66 44-ФЗ и установлены в Разделе 9 настоящей документации.</w:t>
      </w:r>
    </w:p>
    <w:p w:rsidR="00013FA3" w:rsidRPr="00013FA3" w:rsidRDefault="00013FA3" w:rsidP="00013FA3">
      <w:pPr>
        <w:ind w:firstLine="709"/>
        <w:jc w:val="both"/>
        <w:rPr>
          <w:szCs w:val="22"/>
          <w:lang w:eastAsia="en-US"/>
        </w:rPr>
      </w:pPr>
      <w:r w:rsidRPr="00013FA3">
        <w:rPr>
          <w:szCs w:val="22"/>
          <w:lang w:eastAsia="en-US"/>
        </w:rPr>
        <w:t xml:space="preserve">4. Участник электронного аукциона вправе подать заявку </w:t>
      </w:r>
      <w:proofErr w:type="gramStart"/>
      <w:r w:rsidRPr="00013FA3">
        <w:rPr>
          <w:szCs w:val="22"/>
          <w:lang w:eastAsia="en-US"/>
        </w:rPr>
        <w:t>на участие в таком аукционе в любое время с момента размещения извещения о его проведении</w:t>
      </w:r>
      <w:proofErr w:type="gramEnd"/>
      <w:r w:rsidRPr="00013FA3">
        <w:rPr>
          <w:szCs w:val="22"/>
          <w:lang w:eastAsia="en-US"/>
        </w:rPr>
        <w:t xml:space="preserve"> до предусмотренных аукционной документацией даты и времени окончания срока подачи заявок на участие в таком аукционе.</w:t>
      </w:r>
    </w:p>
    <w:p w:rsidR="00013FA3" w:rsidRPr="00013FA3" w:rsidRDefault="00013FA3" w:rsidP="00013FA3">
      <w:pPr>
        <w:ind w:firstLine="709"/>
        <w:jc w:val="both"/>
        <w:rPr>
          <w:szCs w:val="22"/>
          <w:lang w:eastAsia="en-US"/>
        </w:rPr>
      </w:pPr>
      <w:r w:rsidRPr="00013FA3">
        <w:rPr>
          <w:szCs w:val="22"/>
          <w:lang w:eastAsia="en-US"/>
        </w:rPr>
        <w:t xml:space="preserve">5. Заявка на участие в электронном аукционе, за исключением случая, предусмотренного частью 8.1 статьи 66 44-ФЗ, направляется участником такого аукциона оператору электронной площадки в форме двух электронных документов, содержащих соответствующие части заявки. Указанные электронные документы подаются одновременно. Заявка на участие в электронном аукционе, в описание </w:t>
      </w:r>
      <w:proofErr w:type="gramStart"/>
      <w:r w:rsidRPr="00013FA3">
        <w:rPr>
          <w:szCs w:val="22"/>
          <w:lang w:eastAsia="en-US"/>
        </w:rPr>
        <w:t>объекта</w:t>
      </w:r>
      <w:proofErr w:type="gramEnd"/>
      <w:r w:rsidRPr="00013FA3">
        <w:rPr>
          <w:szCs w:val="22"/>
          <w:lang w:eastAsia="en-US"/>
        </w:rPr>
        <w:t xml:space="preserve"> закупки которого в соответствии с пунктом 8 части 1 статьи 33 44-ФЗ включается проектная документация,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3.1 и 5 статьи 66 44-ФЗ. Указанные электронные документы подаются одновременно.</w:t>
      </w:r>
    </w:p>
    <w:p w:rsidR="00013FA3" w:rsidRPr="00013FA3" w:rsidRDefault="00013FA3" w:rsidP="00013FA3">
      <w:pPr>
        <w:ind w:firstLine="709"/>
        <w:jc w:val="both"/>
        <w:rPr>
          <w:szCs w:val="22"/>
          <w:lang w:eastAsia="en-US"/>
        </w:rPr>
      </w:pPr>
      <w:r w:rsidRPr="00013FA3">
        <w:rPr>
          <w:szCs w:val="22"/>
          <w:lang w:eastAsia="en-US"/>
        </w:rPr>
        <w:t xml:space="preserve"> 6.Участник электронного аукциона вправе подать только одну заявку на участие в таком аукционе. </w:t>
      </w:r>
    </w:p>
    <w:p w:rsidR="00013FA3" w:rsidRPr="00013FA3" w:rsidRDefault="00013FA3" w:rsidP="00013FA3">
      <w:pPr>
        <w:ind w:firstLine="709"/>
        <w:jc w:val="both"/>
        <w:rPr>
          <w:szCs w:val="22"/>
          <w:lang w:eastAsia="en-US"/>
        </w:rPr>
      </w:pPr>
      <w:r w:rsidRPr="00013FA3">
        <w:rPr>
          <w:szCs w:val="22"/>
          <w:lang w:eastAsia="en-US"/>
        </w:rPr>
        <w:t xml:space="preserve"> 7. Заявка на участие в электронном аукционе, направляемая участником электронного аукциона, должна быть подписана усиленной квалифицированной электронной подписью лица, имеющего право действовать от имени участника такого аукциона, и подана с использованием электронной площадки.</w:t>
      </w:r>
    </w:p>
    <w:p w:rsidR="00013FA3" w:rsidRPr="00013FA3" w:rsidRDefault="00013FA3" w:rsidP="00013FA3">
      <w:pPr>
        <w:ind w:firstLine="709"/>
        <w:jc w:val="both"/>
        <w:rPr>
          <w:szCs w:val="22"/>
          <w:lang w:eastAsia="en-US"/>
        </w:rPr>
      </w:pPr>
      <w:r w:rsidRPr="00013FA3">
        <w:rPr>
          <w:szCs w:val="22"/>
          <w:lang w:eastAsia="en-US"/>
        </w:rPr>
        <w:t xml:space="preserve">8. </w:t>
      </w:r>
      <w:proofErr w:type="gramStart"/>
      <w:r w:rsidRPr="00013FA3">
        <w:rPr>
          <w:szCs w:val="22"/>
          <w:lang w:eastAsia="en-US"/>
        </w:rPr>
        <w:t>Участником электронного аукциона, подавшем заявку на участие в таком аукционе, должно быть обеспечено наличие денежных средств в размере обеспечения данной заявки, в отношении которых не осуществлено блокирование в соответствии с      44-ФЗ,  на его лицевом счете, открытом для проведения операций по обеспечению участия в таком аукционе, а в случае открытия участником закупки специальных счетов в банках, перечень которых устанавливается Правительством Российской</w:t>
      </w:r>
      <w:proofErr w:type="gramEnd"/>
      <w:r w:rsidRPr="00013FA3">
        <w:rPr>
          <w:szCs w:val="22"/>
          <w:lang w:eastAsia="en-US"/>
        </w:rPr>
        <w:t xml:space="preserve"> Федерации, на таком специальном счете.</w:t>
      </w:r>
    </w:p>
    <w:p w:rsidR="00013FA3" w:rsidRPr="00013FA3" w:rsidRDefault="00013FA3" w:rsidP="00013FA3">
      <w:pPr>
        <w:ind w:firstLine="709"/>
        <w:jc w:val="both"/>
        <w:rPr>
          <w:szCs w:val="22"/>
          <w:lang w:eastAsia="en-US"/>
        </w:rPr>
      </w:pPr>
      <w:r w:rsidRPr="00013FA3">
        <w:rPr>
          <w:szCs w:val="22"/>
          <w:lang w:eastAsia="en-US"/>
        </w:rPr>
        <w:t>9. Участник электронного аукциона, подавший заявку на участие в таком аукционе, вправе отозвать данную заявку не позднее даты окончания срока подачи заявок на участие в таком аукционе, направив об этом уведомление оператору электронной площадки.</w:t>
      </w:r>
    </w:p>
    <w:p w:rsidR="008A7EE4" w:rsidRDefault="008A7EE4"/>
    <w:sectPr w:rsidR="008A7EE4" w:rsidSect="008A7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3FA3"/>
    <w:rsid w:val="00013FA3"/>
    <w:rsid w:val="00553C98"/>
    <w:rsid w:val="008A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2292</Characters>
  <Application>Microsoft Office Word</Application>
  <DocSecurity>0</DocSecurity>
  <Lines>19</Lines>
  <Paragraphs>5</Paragraphs>
  <ScaleCrop>false</ScaleCrop>
  <Company>Microsoft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Красилина</cp:lastModifiedBy>
  <cp:revision>4</cp:revision>
  <dcterms:created xsi:type="dcterms:W3CDTF">2020-02-19T08:35:00Z</dcterms:created>
  <dcterms:modified xsi:type="dcterms:W3CDTF">2020-07-14T06:56:00Z</dcterms:modified>
</cp:coreProperties>
</file>