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B" w:rsidRDefault="00E441DB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</w:t>
      </w: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7689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проведенных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антинаркотических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организованных</w:t>
      </w:r>
    </w:p>
    <w:p w:rsidR="00B326C3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16B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AA0">
        <w:rPr>
          <w:rFonts w:ascii="Times New Roman" w:hAnsi="Times New Roman"/>
          <w:color w:val="000000"/>
          <w:sz w:val="28"/>
          <w:szCs w:val="28"/>
        </w:rPr>
        <w:t xml:space="preserve">Бейсугском сельском поселении </w:t>
      </w:r>
      <w:r w:rsidR="0014450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6BAA">
        <w:rPr>
          <w:rFonts w:ascii="Times New Roman" w:hAnsi="Times New Roman"/>
          <w:color w:val="000000"/>
          <w:sz w:val="28"/>
          <w:szCs w:val="28"/>
        </w:rPr>
        <w:t>о</w:t>
      </w:r>
      <w:r w:rsidR="0014450D">
        <w:rPr>
          <w:rFonts w:ascii="Times New Roman" w:hAnsi="Times New Roman"/>
          <w:color w:val="000000"/>
          <w:sz w:val="28"/>
          <w:szCs w:val="28"/>
        </w:rPr>
        <w:t>ктябре</w:t>
      </w:r>
      <w:r w:rsidR="00C16B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894">
        <w:rPr>
          <w:rFonts w:ascii="Times New Roman" w:hAnsi="Times New Roman"/>
          <w:color w:val="000000"/>
          <w:sz w:val="28"/>
          <w:szCs w:val="28"/>
        </w:rPr>
        <w:t>20</w:t>
      </w:r>
      <w:r w:rsidR="008D5539">
        <w:rPr>
          <w:rFonts w:ascii="Times New Roman" w:hAnsi="Times New Roman"/>
          <w:color w:val="000000"/>
          <w:sz w:val="28"/>
          <w:szCs w:val="28"/>
        </w:rPr>
        <w:t>23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B326C3" w:rsidRPr="00F66876" w:rsidRDefault="00B326C3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52"/>
        <w:gridCol w:w="1159"/>
        <w:gridCol w:w="865"/>
        <w:gridCol w:w="2537"/>
        <w:gridCol w:w="425"/>
        <w:gridCol w:w="2127"/>
        <w:gridCol w:w="3260"/>
      </w:tblGrid>
      <w:tr w:rsidR="00B326C3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антинаркотического</w:t>
            </w:r>
            <w:proofErr w:type="spellEnd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2952" w:type="dxa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средств техни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ческого обу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чения (презен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тация,</w:t>
            </w:r>
            <w:proofErr w:type="gramEnd"/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деоролик, ин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популяризующих</w:t>
            </w:r>
            <w:proofErr w:type="gramEnd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стов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(долж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ность), участву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ющих в прове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дении меропри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ятия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(указывать полностью)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ведения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27" w:type="dxa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ственного</w:t>
            </w:r>
          </w:p>
          <w:p w:rsidR="00F66876" w:rsidRPr="00C16BAA" w:rsidRDefault="00F66876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B326C3"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ца,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  <w:proofErr w:type="gramStart"/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proofErr w:type="gramEnd"/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shd w:val="clear" w:color="auto" w:fill="auto"/>
          </w:tcPr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проведенного мероприятия,</w:t>
            </w:r>
          </w:p>
          <w:p w:rsidR="00B326C3" w:rsidRPr="00C16BAA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A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</w:t>
            </w:r>
          </w:p>
        </w:tc>
      </w:tr>
      <w:tr w:rsidR="00C16BAA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C16BAA" w:rsidRDefault="00C16BAA" w:rsidP="00C1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5D7">
              <w:rPr>
                <w:rFonts w:ascii="Times New Roman" w:hAnsi="Times New Roman"/>
                <w:bCs/>
                <w:sz w:val="24"/>
                <w:szCs w:val="24"/>
              </w:rPr>
              <w:t>«Тропинка к здоровью»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A65D7">
              <w:rPr>
                <w:rFonts w:ascii="Times New Roman" w:hAnsi="Times New Roman"/>
                <w:sz w:val="24"/>
                <w:szCs w:val="24"/>
              </w:rPr>
              <w:t xml:space="preserve"> Рекомендательный список</w:t>
            </w:r>
          </w:p>
          <w:p w:rsidR="00C16BAA" w:rsidRPr="009A48C6" w:rsidRDefault="00C16BAA" w:rsidP="00C1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952" w:type="dxa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16BAA" w:rsidRPr="005C5ED6" w:rsidRDefault="00C16BAA" w:rsidP="00C16B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7">
              <w:rPr>
                <w:rFonts w:ascii="Times New Roman" w:hAnsi="Times New Roman"/>
                <w:sz w:val="24"/>
                <w:szCs w:val="24"/>
              </w:rPr>
              <w:t>Новодонецкая сельская библиотека, филиал №1</w:t>
            </w:r>
          </w:p>
        </w:tc>
        <w:tc>
          <w:tcPr>
            <w:tcW w:w="2127" w:type="dxa"/>
            <w:shd w:val="clear" w:color="auto" w:fill="auto"/>
          </w:tcPr>
          <w:p w:rsidR="00C16BAA" w:rsidRPr="00AA65D7" w:rsidRDefault="00C16BAA" w:rsidP="00C16BA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A65D7">
              <w:rPr>
                <w:rFonts w:ascii="Times New Roman" w:hAnsi="Times New Roman"/>
              </w:rPr>
              <w:t>Кеворкова</w:t>
            </w:r>
            <w:proofErr w:type="spellEnd"/>
            <w:r w:rsidRPr="00AA65D7">
              <w:rPr>
                <w:rFonts w:ascii="Times New Roman" w:hAnsi="Times New Roman"/>
              </w:rPr>
              <w:t xml:space="preserve"> В.И. – заведующая Новодонецкой сельской библиотекой, </w:t>
            </w:r>
          </w:p>
          <w:p w:rsidR="00C16BAA" w:rsidRPr="00AA65D7" w:rsidRDefault="00C16BAA" w:rsidP="00C16BAA">
            <w:pPr>
              <w:spacing w:after="0"/>
              <w:jc w:val="center"/>
              <w:rPr>
                <w:rFonts w:ascii="Times New Roman" w:hAnsi="Times New Roman"/>
              </w:rPr>
            </w:pPr>
            <w:r w:rsidRPr="00AA65D7">
              <w:rPr>
                <w:rFonts w:ascii="Times New Roman" w:hAnsi="Times New Roman"/>
              </w:rPr>
              <w:t>филиал №1</w:t>
            </w:r>
          </w:p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7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</w:tc>
        <w:tc>
          <w:tcPr>
            <w:tcW w:w="3260" w:type="dxa"/>
            <w:shd w:val="clear" w:color="auto" w:fill="auto"/>
          </w:tcPr>
          <w:p w:rsidR="00C16BAA" w:rsidRPr="00C16BAA" w:rsidRDefault="00C16BAA" w:rsidP="00C16B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484A">
              <w:rPr>
                <w:rFonts w:ascii="Times New Roman" w:hAnsi="Times New Roman"/>
                <w:sz w:val="24"/>
              </w:rPr>
              <w:t xml:space="preserve">Рекомендательный список «Тропинка к здоровью» предлагает литературу, посвященную основным слагаемым здоровья: здоровому образу жизни, двигательной активности, рациональному питанию, методикам и системам оздоровления, профилактике </w:t>
            </w:r>
            <w:proofErr w:type="spellStart"/>
            <w:r w:rsidRPr="00BB484A">
              <w:rPr>
                <w:rFonts w:ascii="Times New Roman" w:hAnsi="Times New Roman"/>
                <w:sz w:val="24"/>
              </w:rPr>
              <w:t>психоэмоциональных</w:t>
            </w:r>
            <w:proofErr w:type="spellEnd"/>
            <w:r w:rsidRPr="00BB484A">
              <w:rPr>
                <w:rFonts w:ascii="Times New Roman" w:hAnsi="Times New Roman"/>
                <w:sz w:val="24"/>
              </w:rPr>
              <w:t xml:space="preserve"> перегрузок, </w:t>
            </w:r>
            <w:proofErr w:type="spellStart"/>
            <w:proofErr w:type="gramStart"/>
            <w:r w:rsidRPr="00BB484A">
              <w:rPr>
                <w:rFonts w:ascii="Times New Roman" w:hAnsi="Times New Roman"/>
                <w:sz w:val="24"/>
              </w:rPr>
              <w:t>интернет-зависимости</w:t>
            </w:r>
            <w:proofErr w:type="spellEnd"/>
            <w:proofErr w:type="gramEnd"/>
            <w:r w:rsidRPr="00BB484A">
              <w:rPr>
                <w:rFonts w:ascii="Times New Roman" w:hAnsi="Times New Roman"/>
                <w:sz w:val="24"/>
              </w:rPr>
              <w:t xml:space="preserve"> и отказу от вредных привычек.</w:t>
            </w:r>
          </w:p>
        </w:tc>
      </w:tr>
      <w:tr w:rsidR="0014450D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14450D" w:rsidRPr="00CF42D6" w:rsidRDefault="0014450D" w:rsidP="005C06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«Пороки и добродетели» круглый стол</w:t>
            </w:r>
          </w:p>
          <w:p w:rsidR="0014450D" w:rsidRPr="00CF42D6" w:rsidRDefault="0014450D" w:rsidP="005C06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color w:val="000000"/>
                <w:sz w:val="24"/>
                <w:szCs w:val="24"/>
              </w:rPr>
              <w:t>25 чел</w:t>
            </w:r>
          </w:p>
        </w:tc>
        <w:tc>
          <w:tcPr>
            <w:tcW w:w="2952" w:type="dxa"/>
            <w:shd w:val="clear" w:color="auto" w:fill="auto"/>
          </w:tcPr>
          <w:p w:rsidR="0014450D" w:rsidRPr="00412ACC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14450D" w:rsidRPr="00412ACC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14450D" w:rsidRPr="00412ACC" w:rsidRDefault="0014450D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14450D" w:rsidRPr="00CF42D6" w:rsidRDefault="0014450D" w:rsidP="001445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  <w:p w:rsidR="0014450D" w:rsidRPr="00CF42D6" w:rsidRDefault="0014450D" w:rsidP="001445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4450D" w:rsidRPr="00412ACC" w:rsidRDefault="0014450D" w:rsidP="0014450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42D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F42D6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127" w:type="dxa"/>
            <w:shd w:val="clear" w:color="auto" w:fill="auto"/>
          </w:tcPr>
          <w:p w:rsidR="0014450D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Аляблева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И.Н.</w:t>
            </w:r>
          </w:p>
          <w:p w:rsidR="0014450D" w:rsidRPr="00CF42D6" w:rsidRDefault="0014450D" w:rsidP="001445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14450D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99951867628</w:t>
            </w:r>
          </w:p>
          <w:p w:rsidR="0014450D" w:rsidRPr="00412ACC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4450D" w:rsidRPr="00A342CE" w:rsidRDefault="00A342CE" w:rsidP="00412AC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Александроневском</w:t>
            </w:r>
            <w:proofErr w:type="spellEnd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проведена беседа в форме круглого стола «Пороки и добродетели»</w:t>
            </w:r>
            <w:proofErr w:type="gramStart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которой велось обсуждение вопросов дефицита в наше время доброты, милосердия и отзывчивого отношения к окружающим. В ходе мероприятия участники детально рассмотрели </w:t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нравственные категории человека на примере героев литературных произведений.</w:t>
            </w:r>
          </w:p>
          <w:p w:rsidR="00A342CE" w:rsidRPr="00412ACC" w:rsidRDefault="00331762" w:rsidP="00412ACC">
            <w:pPr>
              <w:pStyle w:val="a7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A342CE" w:rsidRPr="009640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https://vk.com/kdcbeisyg?w=wall602223353_766%2Fall</w:t>
              </w:r>
            </w:hyperlink>
          </w:p>
        </w:tc>
      </w:tr>
      <w:tr w:rsidR="00C16BAA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C16BAA" w:rsidRDefault="00C16BAA" w:rsidP="00C1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D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 спортом дружить -  здоровым быть</w:t>
            </w:r>
            <w:r w:rsidRPr="005C5E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урок здоровья </w:t>
            </w:r>
          </w:p>
          <w:p w:rsidR="00C16BAA" w:rsidRDefault="00C16BAA" w:rsidP="00C1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952" w:type="dxa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ч.</w:t>
            </w:r>
          </w:p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«Библиотека Бейсугского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 – директор МКУК «Библиотека Бейсугского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</w:tc>
        <w:tc>
          <w:tcPr>
            <w:tcW w:w="3260" w:type="dxa"/>
            <w:shd w:val="clear" w:color="auto" w:fill="auto"/>
          </w:tcPr>
          <w:p w:rsidR="00C16BAA" w:rsidRPr="00506849" w:rsidRDefault="00C16BAA" w:rsidP="00C16B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48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– не подарок, врученный при рождении раз и навсегда. Его можно укрепить, а можно разрушить. Пропаганда здорового образа жизни среди подрастающего поколения – важная задача государства. Для ребят подготовили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здоровья</w:t>
            </w:r>
            <w:r w:rsidRPr="00BB48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здоровом образе жизни, о правильном питании, закаливании, о полезных и вредных привычках.</w:t>
            </w:r>
          </w:p>
          <w:p w:rsidR="00C16BAA" w:rsidRPr="004D7EE6" w:rsidRDefault="00C16BAA" w:rsidP="00C16BAA">
            <w:pPr>
              <w:shd w:val="clear" w:color="auto" w:fill="FFFFFF"/>
              <w:spacing w:after="0" w:line="240" w:lineRule="auto"/>
              <w:rPr>
                <w:sz w:val="24"/>
                <w:szCs w:val="20"/>
              </w:rPr>
            </w:pPr>
          </w:p>
        </w:tc>
      </w:tr>
      <w:tr w:rsidR="00C16BAA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C16BAA" w:rsidRDefault="00C16BAA" w:rsidP="00C16B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«Сообщи, где торгуют смертью»</w:t>
            </w:r>
          </w:p>
          <w:p w:rsidR="00C16BAA" w:rsidRPr="00AA65D7" w:rsidRDefault="00C16BAA" w:rsidP="00C16B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 просмотров</w:t>
            </w:r>
          </w:p>
        </w:tc>
        <w:tc>
          <w:tcPr>
            <w:tcW w:w="2952" w:type="dxa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C16BAA" w:rsidRDefault="00C16BAA" w:rsidP="00C16BAA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16.10.2023-27.10.2023</w:t>
            </w:r>
          </w:p>
          <w:p w:rsidR="00C16BAA" w:rsidRDefault="00C16BAA" w:rsidP="00C16B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16BAA" w:rsidRDefault="00C16BAA" w:rsidP="00C16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 – директор МКУК «Библиотека Бейсугского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6BAA" w:rsidRPr="00AA65D7" w:rsidRDefault="00C16BAA" w:rsidP="00C16B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</w:tc>
        <w:tc>
          <w:tcPr>
            <w:tcW w:w="3260" w:type="dxa"/>
            <w:shd w:val="clear" w:color="auto" w:fill="auto"/>
          </w:tcPr>
          <w:p w:rsidR="00C16BAA" w:rsidRPr="001C3A50" w:rsidRDefault="00C16BAA" w:rsidP="00C16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A50">
              <w:rPr>
                <w:rFonts w:ascii="Times New Roman" w:hAnsi="Times New Roman"/>
                <w:sz w:val="24"/>
                <w:szCs w:val="24"/>
              </w:rPr>
              <w:t xml:space="preserve">В период с 16 по 27 октября 2023 года проводится второй этап общероссийской </w:t>
            </w:r>
            <w:proofErr w:type="spellStart"/>
            <w:r w:rsidRPr="001C3A50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1C3A50">
              <w:rPr>
                <w:rFonts w:ascii="Times New Roman" w:hAnsi="Times New Roman"/>
                <w:sz w:val="24"/>
                <w:szCs w:val="24"/>
              </w:rPr>
              <w:t xml:space="preserve"> акции «Сообщи, где торгуют смертью». Библиотеки</w:t>
            </w:r>
          </w:p>
          <w:p w:rsidR="00C16BAA" w:rsidRPr="001C3A50" w:rsidRDefault="00C16BAA" w:rsidP="00C16BAA">
            <w:pPr>
              <w:rPr>
                <w:rFonts w:ascii="Times New Roman" w:eastAsiaTheme="minorHAnsi" w:hAnsi="Times New Roman"/>
              </w:rPr>
            </w:pPr>
            <w:r w:rsidRPr="001C3A50">
              <w:rPr>
                <w:rFonts w:ascii="Times New Roman" w:hAnsi="Times New Roman"/>
                <w:sz w:val="24"/>
                <w:szCs w:val="24"/>
              </w:rPr>
              <w:t>Бейсугского сельского поселения присоединились к общероссийской акции «Сообщи, 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A50">
              <w:rPr>
                <w:rFonts w:ascii="Times New Roman" w:hAnsi="Times New Roman"/>
                <w:sz w:val="24"/>
                <w:szCs w:val="24"/>
              </w:rPr>
              <w:t>торгуют смертью».</w:t>
            </w:r>
            <w:r>
              <w:t xml:space="preserve"> </w:t>
            </w:r>
            <w:hyperlink r:id="rId7" w:history="1">
              <w:r w:rsidRPr="001C3A50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https://ok.ru/profile/591900256050/statuses/157936572992818</w:t>
              </w:r>
            </w:hyperlink>
          </w:p>
          <w:p w:rsidR="00C16BAA" w:rsidRPr="00C16BAA" w:rsidRDefault="00C16BAA" w:rsidP="00C16BAA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1C3A50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https://vk.com/photo656137270_457240262</w:t>
              </w:r>
            </w:hyperlink>
          </w:p>
        </w:tc>
      </w:tr>
      <w:tr w:rsidR="0014450D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14450D" w:rsidRPr="00CF42D6" w:rsidRDefault="0014450D" w:rsidP="005C06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«Ты хозяин своей судьбы» интерактивная программа</w:t>
            </w:r>
          </w:p>
          <w:p w:rsidR="0014450D" w:rsidRPr="00CF42D6" w:rsidRDefault="0014450D" w:rsidP="005C06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color w:val="000000"/>
                <w:sz w:val="24"/>
                <w:szCs w:val="24"/>
              </w:rPr>
              <w:t>25 чел</w:t>
            </w:r>
          </w:p>
        </w:tc>
        <w:tc>
          <w:tcPr>
            <w:tcW w:w="2952" w:type="dxa"/>
            <w:shd w:val="clear" w:color="auto" w:fill="auto"/>
          </w:tcPr>
          <w:p w:rsidR="0014450D" w:rsidRPr="00412ACC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14450D" w:rsidRPr="00412ACC" w:rsidRDefault="0014450D" w:rsidP="00412ACC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14450D" w:rsidRPr="00412ACC" w:rsidRDefault="0014450D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A342CE" w:rsidRPr="00CF42D6" w:rsidRDefault="00A342CE" w:rsidP="00A342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A342CE" w:rsidRPr="00CF42D6" w:rsidRDefault="00A342CE" w:rsidP="00A342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342CE" w:rsidRPr="00CF42D6" w:rsidRDefault="00A342CE" w:rsidP="00A342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14450D" w:rsidRPr="00412ACC" w:rsidRDefault="00A342CE" w:rsidP="00A342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CF42D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F42D6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127" w:type="dxa"/>
            <w:shd w:val="clear" w:color="auto" w:fill="auto"/>
          </w:tcPr>
          <w:p w:rsidR="0014450D" w:rsidRPr="00CF42D6" w:rsidRDefault="0014450D" w:rsidP="001445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4450D" w:rsidRPr="00CF42D6" w:rsidRDefault="0014450D" w:rsidP="001445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14450D" w:rsidRPr="00412ACC" w:rsidRDefault="0014450D" w:rsidP="0014450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</w:tc>
        <w:tc>
          <w:tcPr>
            <w:tcW w:w="3260" w:type="dxa"/>
            <w:shd w:val="clear" w:color="auto" w:fill="auto"/>
          </w:tcPr>
          <w:p w:rsidR="0014450D" w:rsidRDefault="00A342CE" w:rsidP="00412AC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«Ты хозяин своей судьбы»</w:t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о здоровом образе жизни.</w:t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мы собрались, чтобы поговорить о своем будущем. </w:t>
            </w:r>
            <w:proofErr w:type="gramStart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человек в какой-то момент задумывается над тем, какой будет его дальнейшая жизнь, какие ценности для него важны, какие перспективы его ожидают.</w:t>
            </w:r>
            <w:proofErr w:type="gramEnd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 делает выбор: либо это здоровье, разум, ощущение радости жизни, либо страдания, боль, бессмысленное существование. </w:t>
            </w:r>
          </w:p>
          <w:p w:rsidR="00A342CE" w:rsidRPr="00A342CE" w:rsidRDefault="00331762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42CE" w:rsidRPr="009640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https://vk.com/kdcbeisyg?w=wall602223353_768%2Fall</w:t>
              </w:r>
            </w:hyperlink>
          </w:p>
        </w:tc>
      </w:tr>
      <w:tr w:rsidR="0014450D" w:rsidRPr="00F66876" w:rsidTr="002A4B07">
        <w:tblPrEx>
          <w:tblLook w:val="04A0"/>
        </w:tblPrEx>
        <w:tc>
          <w:tcPr>
            <w:tcW w:w="15701" w:type="dxa"/>
            <w:gridSpan w:val="8"/>
            <w:shd w:val="clear" w:color="auto" w:fill="auto"/>
          </w:tcPr>
          <w:p w:rsidR="0014450D" w:rsidRPr="00F66876" w:rsidRDefault="0014450D" w:rsidP="00F668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b/>
                <w:sz w:val="24"/>
                <w:szCs w:val="24"/>
              </w:rPr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14450D" w:rsidRPr="00F66876" w:rsidTr="00A342CE">
        <w:tblPrEx>
          <w:tblLook w:val="04A0"/>
        </w:tblPrEx>
        <w:tc>
          <w:tcPr>
            <w:tcW w:w="2376" w:type="dxa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проведении мероприятии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контактный телефон</w:t>
            </w:r>
          </w:p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14450D" w:rsidRPr="00F66876" w:rsidTr="00A342CE">
        <w:tblPrEx>
          <w:tblLook w:val="04A0"/>
        </w:tblPrEx>
        <w:tc>
          <w:tcPr>
            <w:tcW w:w="2376" w:type="dxa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4450D" w:rsidRPr="00F66876" w:rsidRDefault="0014450D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BAA" w:rsidRPr="00F66876" w:rsidTr="00A342CE">
        <w:tblPrEx>
          <w:tblLook w:val="04A0"/>
        </w:tblPrEx>
        <w:tc>
          <w:tcPr>
            <w:tcW w:w="2376" w:type="dxa"/>
            <w:shd w:val="clear" w:color="auto" w:fill="auto"/>
          </w:tcPr>
          <w:p w:rsidR="00C16BAA" w:rsidRPr="00CF42D6" w:rsidRDefault="00C16BAA" w:rsidP="003B78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«Секрет здоровья»</w:t>
            </w:r>
          </w:p>
          <w:p w:rsidR="00C16BAA" w:rsidRPr="00CF42D6" w:rsidRDefault="00C16BAA" w:rsidP="003B78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C16BAA" w:rsidRPr="00CF42D6" w:rsidRDefault="00C16BAA" w:rsidP="003B78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25чел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16BAA" w:rsidRPr="00412ACC" w:rsidRDefault="00C16BAA" w:rsidP="003B78B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C16BAA" w:rsidRPr="00412ACC" w:rsidRDefault="00C16BAA" w:rsidP="003B78B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6BAA" w:rsidRPr="00F66876" w:rsidRDefault="00C16BAA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16BAA" w:rsidRPr="00CF42D6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:rsidR="00C16BAA" w:rsidRPr="00CF42D6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C16BAA" w:rsidRPr="00CF42D6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C16BAA" w:rsidRPr="00F66876" w:rsidRDefault="00C16BAA" w:rsidP="00C1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F42D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F42D6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CF42D6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3260" w:type="dxa"/>
            <w:shd w:val="clear" w:color="auto" w:fill="auto"/>
          </w:tcPr>
          <w:p w:rsidR="00C16BAA" w:rsidRPr="00CF42D6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Руденко А.А.</w:t>
            </w:r>
          </w:p>
          <w:p w:rsidR="00C16BAA" w:rsidRPr="00CF42D6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Спорт инструктор</w:t>
            </w:r>
          </w:p>
          <w:p w:rsidR="00C16BAA" w:rsidRDefault="00C16BAA" w:rsidP="00C16BA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D6">
              <w:rPr>
                <w:rFonts w:ascii="Times New Roman" w:hAnsi="Times New Roman"/>
                <w:sz w:val="24"/>
                <w:szCs w:val="24"/>
              </w:rPr>
              <w:t>99384075079</w:t>
            </w:r>
          </w:p>
          <w:p w:rsidR="00C16BAA" w:rsidRDefault="00C16BAA" w:rsidP="00C16B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0ктября в Бейсугском сельском поселении была проведена в рамках АНК тематическая программа с эстафетами - «Секрет здоровья».</w:t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Здоровый образ жизни несовместим с вредными привычками, которые входят в число важнейших факторов </w:t>
            </w:r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риска многих заболеваний. Поэтому профилактическая работа поможет создать поведенческую модель, направленную на развитие коммуникабельности, умения делать самостоятельный выбор, принимать решения, ориентироваться </w:t>
            </w:r>
            <w:proofErr w:type="spellStart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винформационном</w:t>
            </w:r>
            <w:proofErr w:type="spellEnd"/>
            <w:r w:rsidRPr="00A34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16BAA" w:rsidRPr="00F66876" w:rsidRDefault="00C16BAA" w:rsidP="00C1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640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https://vk.com/kdcbeisyg?w=wall602223353_770%2Fall</w:t>
              </w:r>
            </w:hyperlink>
          </w:p>
        </w:tc>
      </w:tr>
    </w:tbl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P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4B07" w:rsidRP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6BAA">
        <w:rPr>
          <w:rFonts w:ascii="Times New Roman" w:hAnsi="Times New Roman" w:cs="Times New Roman"/>
          <w:sz w:val="28"/>
          <w:szCs w:val="28"/>
        </w:rPr>
        <w:t xml:space="preserve">Глава Бейсугского сельского поселения </w:t>
      </w: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  <w:r w:rsidRPr="00C16BAA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                                                                       О.А. Драгунова </w:t>
      </w: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604A84" w:rsidRDefault="00604A84" w:rsidP="00F6687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604A84" w:rsidRDefault="00604A84" w:rsidP="00F6687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604A84" w:rsidRPr="00604A84" w:rsidRDefault="00604A84" w:rsidP="00F66876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C16BAA" w:rsidRPr="00604A84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Pr="00604A84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A84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604A84">
        <w:rPr>
          <w:rFonts w:ascii="Times New Roman" w:hAnsi="Times New Roman" w:cs="Times New Roman"/>
          <w:sz w:val="24"/>
          <w:szCs w:val="24"/>
        </w:rPr>
        <w:t>Хаджинова</w:t>
      </w:r>
      <w:proofErr w:type="spellEnd"/>
      <w:r w:rsidRPr="00604A84">
        <w:rPr>
          <w:rFonts w:ascii="Times New Roman" w:hAnsi="Times New Roman" w:cs="Times New Roman"/>
          <w:sz w:val="24"/>
          <w:szCs w:val="24"/>
        </w:rPr>
        <w:t xml:space="preserve"> Марина Александровна </w:t>
      </w:r>
    </w:p>
    <w:p w:rsidR="00C16BAA" w:rsidRPr="00604A84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A84">
        <w:rPr>
          <w:rFonts w:ascii="Times New Roman" w:hAnsi="Times New Roman" w:cs="Times New Roman"/>
          <w:sz w:val="24"/>
          <w:szCs w:val="24"/>
        </w:rPr>
        <w:t>Тел. 886157-31246</w:t>
      </w:r>
    </w:p>
    <w:p w:rsidR="00C16BAA" w:rsidRPr="00604A84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A8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4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A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A84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Pr="00604A84">
        <w:rPr>
          <w:rFonts w:ascii="Times New Roman" w:hAnsi="Times New Roman" w:cs="Times New Roman"/>
          <w:sz w:val="24"/>
          <w:szCs w:val="24"/>
          <w:lang w:val="en-US"/>
        </w:rPr>
        <w:t>pocht</w:t>
      </w:r>
      <w:r w:rsidR="00604A84" w:rsidRPr="00604A8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604A84" w:rsidRPr="00604A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4A84" w:rsidRPr="00604A84">
        <w:rPr>
          <w:rFonts w:ascii="Times New Roman" w:hAnsi="Times New Roman" w:cs="Times New Roman"/>
          <w:sz w:val="24"/>
          <w:szCs w:val="24"/>
          <w:lang w:val="en-US"/>
        </w:rPr>
        <w:t>beisug</w:t>
      </w:r>
      <w:proofErr w:type="spellEnd"/>
      <w:r w:rsidR="00604A84" w:rsidRPr="00604A84">
        <w:rPr>
          <w:rFonts w:ascii="Times New Roman" w:hAnsi="Times New Roman" w:cs="Times New Roman"/>
          <w:sz w:val="24"/>
          <w:szCs w:val="24"/>
        </w:rPr>
        <w:t>@</w:t>
      </w:r>
      <w:r w:rsidR="00604A84" w:rsidRPr="00604A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04A84" w:rsidRPr="00604A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4A84" w:rsidRPr="00604A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6BAA" w:rsidRPr="00C16BAA" w:rsidRDefault="00C16BAA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6BAA" w:rsidRPr="00F66876" w:rsidRDefault="00C16BAA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53D2" w:rsidRDefault="003953D2" w:rsidP="006556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ОТЧЕТ</w:t>
      </w:r>
    </w:p>
    <w:p w:rsidR="00F66876" w:rsidRPr="00C1320C" w:rsidRDefault="00F66876" w:rsidP="00F668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9"/>
        <w:gridCol w:w="5197"/>
        <w:gridCol w:w="4819"/>
      </w:tblGrid>
      <w:tr w:rsidR="003953D2" w:rsidRPr="00A40E2E" w:rsidTr="00655661">
        <w:trPr>
          <w:trHeight w:val="3344"/>
        </w:trPr>
        <w:tc>
          <w:tcPr>
            <w:tcW w:w="4409" w:type="dxa"/>
            <w:shd w:val="clear" w:color="auto" w:fill="auto"/>
          </w:tcPr>
          <w:p w:rsidR="003953D2" w:rsidRPr="00A40E2E" w:rsidRDefault="00655661" w:rsidP="00A83DD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36904" cy="3314700"/>
                  <wp:effectExtent l="0" t="0" r="0" b="0"/>
                  <wp:docPr id="6" name="Рисунок 6" descr="C:\Users\Elizaveta\Desktop\Новая папка (2)\zVs1SbQi6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izaveta\Desktop\Новая папка (2)\zVs1SbQi6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702" cy="332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shd w:val="clear" w:color="auto" w:fill="auto"/>
          </w:tcPr>
          <w:p w:rsidR="00243FC9" w:rsidRDefault="00243FC9" w:rsidP="00EF383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FC9" w:rsidRPr="00373D2B" w:rsidRDefault="00655661" w:rsidP="00373D2B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71825" cy="3386380"/>
                  <wp:effectExtent l="0" t="0" r="0" b="5080"/>
                  <wp:docPr id="5" name="Рисунок 5" descr="C:\Users\Elizaveta\Desktop\Новая папка (2)\uCsgS65xC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zaveta\Desktop\Новая папка (2)\uCsgS65xC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673" cy="340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953D2" w:rsidRPr="00A40E2E" w:rsidRDefault="00A342CE" w:rsidP="003953D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914650" cy="3562350"/>
                  <wp:effectExtent l="0" t="0" r="0" b="0"/>
                  <wp:docPr id="1" name="Рисунок 1" descr="C:\Users\Elizaveta\Desktop\Новая папка (2)\KCE_6JyWT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zaveta\Desktop\Новая папка (2)\KCE_6JyWT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96" cy="356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2D5" w:rsidRPr="00C1320C" w:rsidRDefault="00B132D5" w:rsidP="00646B3A">
      <w:pPr>
        <w:jc w:val="center"/>
        <w:rPr>
          <w:rFonts w:ascii="Times New Roman" w:hAnsi="Times New Roman"/>
          <w:sz w:val="24"/>
          <w:szCs w:val="24"/>
        </w:rPr>
      </w:pPr>
    </w:p>
    <w:sectPr w:rsidR="00B132D5" w:rsidRPr="00C1320C" w:rsidSect="007B4B6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5BCC"/>
    <w:multiLevelType w:val="multilevel"/>
    <w:tmpl w:val="DE22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B0"/>
    <w:rsid w:val="00013DDE"/>
    <w:rsid w:val="00031423"/>
    <w:rsid w:val="000C4AAD"/>
    <w:rsid w:val="001256B0"/>
    <w:rsid w:val="0014450D"/>
    <w:rsid w:val="00183141"/>
    <w:rsid w:val="001C5CBD"/>
    <w:rsid w:val="00243FC9"/>
    <w:rsid w:val="002506B2"/>
    <w:rsid w:val="00296D23"/>
    <w:rsid w:val="002A4B07"/>
    <w:rsid w:val="003165C1"/>
    <w:rsid w:val="00331762"/>
    <w:rsid w:val="0037112E"/>
    <w:rsid w:val="00373D2B"/>
    <w:rsid w:val="003816E5"/>
    <w:rsid w:val="00395130"/>
    <w:rsid w:val="003953D2"/>
    <w:rsid w:val="003C4F16"/>
    <w:rsid w:val="00412ACC"/>
    <w:rsid w:val="00414323"/>
    <w:rsid w:val="00422BE0"/>
    <w:rsid w:val="00440446"/>
    <w:rsid w:val="005D3457"/>
    <w:rsid w:val="005F3546"/>
    <w:rsid w:val="0060228F"/>
    <w:rsid w:val="00604A84"/>
    <w:rsid w:val="00646B3A"/>
    <w:rsid w:val="00655661"/>
    <w:rsid w:val="00655B50"/>
    <w:rsid w:val="006B5C2F"/>
    <w:rsid w:val="00716EA2"/>
    <w:rsid w:val="007A39FA"/>
    <w:rsid w:val="007B4B6E"/>
    <w:rsid w:val="007D29DE"/>
    <w:rsid w:val="008016F8"/>
    <w:rsid w:val="008A42DB"/>
    <w:rsid w:val="008D5539"/>
    <w:rsid w:val="00931E0D"/>
    <w:rsid w:val="0095248B"/>
    <w:rsid w:val="00956142"/>
    <w:rsid w:val="00957AEC"/>
    <w:rsid w:val="009B1FE8"/>
    <w:rsid w:val="009E2162"/>
    <w:rsid w:val="00A342CE"/>
    <w:rsid w:val="00A43AAA"/>
    <w:rsid w:val="00AB7F36"/>
    <w:rsid w:val="00B132D5"/>
    <w:rsid w:val="00B326C3"/>
    <w:rsid w:val="00B468FE"/>
    <w:rsid w:val="00B77AA0"/>
    <w:rsid w:val="00B93EAD"/>
    <w:rsid w:val="00BA23A1"/>
    <w:rsid w:val="00BD0CD1"/>
    <w:rsid w:val="00BF7282"/>
    <w:rsid w:val="00C1320C"/>
    <w:rsid w:val="00C16BAA"/>
    <w:rsid w:val="00C83867"/>
    <w:rsid w:val="00CD4159"/>
    <w:rsid w:val="00D203A2"/>
    <w:rsid w:val="00D23192"/>
    <w:rsid w:val="00D33BD6"/>
    <w:rsid w:val="00D36D51"/>
    <w:rsid w:val="00D6093B"/>
    <w:rsid w:val="00D94611"/>
    <w:rsid w:val="00DD7563"/>
    <w:rsid w:val="00E26EA8"/>
    <w:rsid w:val="00E441DB"/>
    <w:rsid w:val="00E55A80"/>
    <w:rsid w:val="00EA3BB6"/>
    <w:rsid w:val="00EE38D0"/>
    <w:rsid w:val="00EF3833"/>
    <w:rsid w:val="00EF73EF"/>
    <w:rsid w:val="00F36986"/>
    <w:rsid w:val="00F4412E"/>
    <w:rsid w:val="00F66876"/>
    <w:rsid w:val="00FE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656137270_457240262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ok.ru/profile/591900256050/statuses/157936572992818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dcbeisyg?w=wall602223353_766%2Fal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dcbeisyg?w=wall602223353_770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dcbeisyg?w=wall602223353_768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2300-EBEB-4D56-B5EC-DE7ADEEE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SergeStudio</dc:creator>
  <cp:lastModifiedBy>Сергей</cp:lastModifiedBy>
  <cp:revision>2</cp:revision>
  <cp:lastPrinted>2023-10-30T06:47:00Z</cp:lastPrinted>
  <dcterms:created xsi:type="dcterms:W3CDTF">2023-10-30T06:48:00Z</dcterms:created>
  <dcterms:modified xsi:type="dcterms:W3CDTF">2023-10-30T06:48:00Z</dcterms:modified>
</cp:coreProperties>
</file>