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7C" w:rsidRPr="0034517C" w:rsidRDefault="0034517C" w:rsidP="0034517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4517C">
        <w:rPr>
          <w:rFonts w:ascii="Times New Roman" w:hAnsi="Times New Roman"/>
          <w:sz w:val="28"/>
          <w:szCs w:val="28"/>
        </w:rPr>
        <w:t xml:space="preserve">Час информации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17C">
        <w:rPr>
          <w:rFonts w:ascii="Times New Roman" w:hAnsi="Times New Roman"/>
          <w:sz w:val="28"/>
          <w:szCs w:val="28"/>
        </w:rPr>
        <w:t>«Сделай правильный выбор!»</w:t>
      </w:r>
      <w:r w:rsidRPr="0034517C">
        <w:rPr>
          <w:rFonts w:ascii="Times New Roman" w:hAnsi="Times New Roman"/>
          <w:sz w:val="28"/>
          <w:szCs w:val="28"/>
        </w:rPr>
        <w:br/>
      </w:r>
    </w:p>
    <w:p w:rsidR="00031EEA" w:rsidRPr="0034517C" w:rsidRDefault="00031EEA" w:rsidP="00F337F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517C" w:rsidRPr="0034517C" w:rsidRDefault="0034517C" w:rsidP="003451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4517C">
        <w:rPr>
          <w:rFonts w:ascii="Times New Roman" w:hAnsi="Times New Roman"/>
          <w:sz w:val="26"/>
          <w:szCs w:val="26"/>
        </w:rPr>
        <w:t xml:space="preserve">16 </w:t>
      </w:r>
      <w:r w:rsidRPr="0034517C">
        <w:rPr>
          <w:rFonts w:ascii="Times New Roman" w:hAnsi="Times New Roman" w:cs="Times New Roman"/>
          <w:sz w:val="26"/>
          <w:szCs w:val="26"/>
        </w:rPr>
        <w:t>февраля</w:t>
      </w:r>
      <w:r w:rsidR="00F86232" w:rsidRPr="0034517C">
        <w:rPr>
          <w:rFonts w:ascii="Times New Roman" w:hAnsi="Times New Roman" w:cs="Times New Roman"/>
          <w:sz w:val="26"/>
          <w:szCs w:val="26"/>
        </w:rPr>
        <w:t xml:space="preserve"> 2024 г. в  </w:t>
      </w:r>
      <w:r w:rsidRPr="0034517C">
        <w:rPr>
          <w:rFonts w:ascii="Times New Roman" w:hAnsi="Times New Roman" w:cs="Times New Roman"/>
          <w:sz w:val="26"/>
          <w:szCs w:val="26"/>
        </w:rPr>
        <w:t xml:space="preserve"> МКУК «</w:t>
      </w:r>
      <w:proofErr w:type="spellStart"/>
      <w:r w:rsidRPr="0034517C">
        <w:rPr>
          <w:rFonts w:ascii="Times New Roman" w:hAnsi="Times New Roman"/>
          <w:sz w:val="26"/>
          <w:szCs w:val="26"/>
        </w:rPr>
        <w:t>Бейсугский</w:t>
      </w:r>
      <w:proofErr w:type="spellEnd"/>
      <w:r w:rsidRPr="0034517C">
        <w:rPr>
          <w:rFonts w:ascii="Times New Roman" w:hAnsi="Times New Roman"/>
          <w:sz w:val="26"/>
          <w:szCs w:val="26"/>
        </w:rPr>
        <w:t xml:space="preserve"> КДЦ» проведен час информации «Сделай правильный выбор»</w:t>
      </w:r>
      <w:r w:rsidRPr="0034517C">
        <w:rPr>
          <w:rFonts w:ascii="Georgia" w:hAnsi="Georgia"/>
          <w:color w:val="222222"/>
          <w:sz w:val="26"/>
          <w:szCs w:val="26"/>
        </w:rPr>
        <w:t>.</w:t>
      </w:r>
      <w:r>
        <w:rPr>
          <w:rFonts w:ascii="Georgia" w:hAnsi="Georgia"/>
          <w:color w:val="222222"/>
          <w:sz w:val="23"/>
          <w:szCs w:val="23"/>
        </w:rPr>
        <w:t xml:space="preserve"> </w:t>
      </w:r>
      <w:r w:rsidRPr="0034517C">
        <w:rPr>
          <w:rFonts w:ascii="Times New Roman" w:hAnsi="Times New Roman"/>
          <w:color w:val="262626"/>
          <w:shd w:val="clear" w:color="auto" w:fill="FFFFFF"/>
        </w:rPr>
        <w:t xml:space="preserve"> </w:t>
      </w:r>
      <w:r w:rsidRPr="0034517C">
        <w:rPr>
          <w:rFonts w:ascii="Times New Roman" w:hAnsi="Times New Roman" w:cs="Times New Roman"/>
          <w:sz w:val="26"/>
          <w:szCs w:val="26"/>
        </w:rPr>
        <w:t>Программа началась с беседы о здоровье – главной ценности человека, о том,  как быть счастливым человеком. Ребятам были даны информационные советы: беречь здоровье, заниматься спортом, соблюдать режим дня,  правильно питаться, дружить с хорошими привычками, правильно распределять жизненные приоритеты, стремиться к своей мечте. Ребята отвечали на главный вопрос встречи: « Почему быть здоровым человеком в современном мире становится модно?!» и как «Сделать правильный выбор»!</w:t>
      </w:r>
    </w:p>
    <w:p w:rsidR="00F86232" w:rsidRPr="0034517C" w:rsidRDefault="00F86232" w:rsidP="0034517C">
      <w:pPr>
        <w:shd w:val="clear" w:color="auto" w:fill="FFFFFF"/>
        <w:tabs>
          <w:tab w:val="left" w:pos="49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517C">
        <w:rPr>
          <w:rFonts w:ascii="Times New Roman" w:hAnsi="Times New Roman"/>
          <w:sz w:val="26"/>
          <w:szCs w:val="26"/>
        </w:rPr>
        <w:t xml:space="preserve">В мероприятии приняло участие </w:t>
      </w:r>
      <w:r w:rsidR="0034517C" w:rsidRPr="0034517C">
        <w:rPr>
          <w:rFonts w:ascii="Times New Roman" w:hAnsi="Times New Roman"/>
          <w:sz w:val="26"/>
          <w:szCs w:val="26"/>
        </w:rPr>
        <w:t>34</w:t>
      </w:r>
      <w:r w:rsidRPr="0034517C">
        <w:rPr>
          <w:rFonts w:ascii="Times New Roman" w:hAnsi="Times New Roman"/>
          <w:sz w:val="26"/>
          <w:szCs w:val="26"/>
        </w:rPr>
        <w:t xml:space="preserve"> человек.</w:t>
      </w:r>
      <w:r w:rsidR="0034517C" w:rsidRPr="0034517C">
        <w:rPr>
          <w:rFonts w:ascii="Times New Roman" w:hAnsi="Times New Roman"/>
          <w:sz w:val="26"/>
          <w:szCs w:val="26"/>
        </w:rPr>
        <w:tab/>
      </w:r>
    </w:p>
    <w:p w:rsidR="00AF68A2" w:rsidRPr="00F337F1" w:rsidRDefault="0034517C" w:rsidP="00F86232">
      <w:pPr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753100" cy="4318000"/>
            <wp:effectExtent l="19050" t="0" r="0" b="0"/>
            <wp:docPr id="1" name="Рисунок 1" descr="https://sun9-24.userapi.com/impg/in58pD5ZvzSA9RqNEqNyln4lUsWyUldoU0_m-g/4mDu4oxZfyE.jpg?size=604x453&amp;quality=96&amp;sign=d30fbb826bfa7ec036180fc64405625f&amp;c_uniq_tag=bM035vQPGv5IlS5BlutoswTR-Q9Xoi6yb5XSjbriF7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in58pD5ZvzSA9RqNEqNyln4lUsWyUldoU0_m-g/4mDu4oxZfyE.jpg?size=604x453&amp;quality=96&amp;sign=d30fbb826bfa7ec036180fc64405625f&amp;c_uniq_tag=bM035vQPGv5IlS5BlutoswTR-Q9Xoi6yb5XSjbriF7I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8A2" w:rsidRPr="00F337F1" w:rsidSect="00031EEA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37F1"/>
    <w:rsid w:val="00020605"/>
    <w:rsid w:val="00031EEA"/>
    <w:rsid w:val="00162875"/>
    <w:rsid w:val="00196AB8"/>
    <w:rsid w:val="0034517C"/>
    <w:rsid w:val="003827D7"/>
    <w:rsid w:val="00551CCC"/>
    <w:rsid w:val="00561AA0"/>
    <w:rsid w:val="00A93CEC"/>
    <w:rsid w:val="00AF68A2"/>
    <w:rsid w:val="00B160F2"/>
    <w:rsid w:val="00C34314"/>
    <w:rsid w:val="00C4643C"/>
    <w:rsid w:val="00DE2BF1"/>
    <w:rsid w:val="00E12BDC"/>
    <w:rsid w:val="00F337F1"/>
    <w:rsid w:val="00F8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314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aliases w:val="без интервала Знак"/>
    <w:link w:val="a6"/>
    <w:uiPriority w:val="1"/>
    <w:locked/>
    <w:rsid w:val="00A93CEC"/>
    <w:rPr>
      <w:rFonts w:ascii="Calibri" w:eastAsia="Times New Roman" w:hAnsi="Calibri"/>
      <w:bCs/>
      <w:lang w:eastAsia="ru-RU"/>
    </w:rPr>
  </w:style>
  <w:style w:type="paragraph" w:styleId="a6">
    <w:name w:val="No Spacing"/>
    <w:aliases w:val="без интервала"/>
    <w:link w:val="a5"/>
    <w:uiPriority w:val="1"/>
    <w:qFormat/>
    <w:rsid w:val="00A93CEC"/>
    <w:pPr>
      <w:spacing w:after="0" w:line="240" w:lineRule="auto"/>
    </w:pPr>
    <w:rPr>
      <w:rFonts w:ascii="Calibri" w:eastAsia="Times New Roman" w:hAnsi="Calibri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3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Сергей</cp:lastModifiedBy>
  <cp:revision>2</cp:revision>
  <dcterms:created xsi:type="dcterms:W3CDTF">2024-02-26T08:32:00Z</dcterms:created>
  <dcterms:modified xsi:type="dcterms:W3CDTF">2024-02-26T08:32:00Z</dcterms:modified>
</cp:coreProperties>
</file>