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BB9" w:rsidRPr="009F5BB9" w:rsidRDefault="009F5BB9" w:rsidP="009F5BB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F5BB9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inline distT="0" distB="0" distL="0" distR="0" wp14:anchorId="775FC9FA" wp14:editId="1EBA2032">
            <wp:extent cx="723900" cy="914400"/>
            <wp:effectExtent l="0" t="0" r="0" b="0"/>
            <wp:docPr id="1" name="Рисунок 1" descr="beisug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eisug_selo_co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BB9" w:rsidRPr="009F5BB9" w:rsidRDefault="009F5BB9" w:rsidP="009F5BB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F5BB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АДМИНИСТРАЦИЯ БЕЙСУГСКОГО СЕЛЬСКОГО ПОСЕЛЕНИЯ </w:t>
      </w:r>
    </w:p>
    <w:p w:rsidR="009F5BB9" w:rsidRPr="009F5BB9" w:rsidRDefault="009F5BB9" w:rsidP="009F5BB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F5BB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ВЫСЕЛКОВСКОГО РАЙОНА</w:t>
      </w:r>
    </w:p>
    <w:p w:rsidR="009F5BB9" w:rsidRPr="009F5BB9" w:rsidRDefault="009F5BB9" w:rsidP="009F5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BB9" w:rsidRPr="009F5BB9" w:rsidRDefault="009F5BB9" w:rsidP="009F5BB9">
      <w:pPr>
        <w:keepNext/>
        <w:tabs>
          <w:tab w:val="left" w:pos="709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F5BB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:rsidR="009F5BB9" w:rsidRPr="009F5BB9" w:rsidRDefault="009F5BB9" w:rsidP="009F5B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8526C">
        <w:rPr>
          <w:rFonts w:ascii="Times New Roman" w:eastAsia="Times New Roman" w:hAnsi="Times New Roman" w:cs="Times New Roman"/>
          <w:sz w:val="28"/>
          <w:szCs w:val="28"/>
          <w:lang w:eastAsia="ru-RU"/>
        </w:rPr>
        <w:t>04.03.2024</w:t>
      </w:r>
      <w:r w:rsidRPr="009F5B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5B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E85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BB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F5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85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</w:p>
    <w:p w:rsidR="009F5BB9" w:rsidRPr="009F5BB9" w:rsidRDefault="009F5BB9" w:rsidP="009F5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72043" w:rsidRDefault="00F14F58" w:rsidP="00F14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F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Бейсуг</w:t>
      </w:r>
    </w:p>
    <w:p w:rsidR="009F5BB9" w:rsidRPr="00F14F58" w:rsidRDefault="009F5BB9" w:rsidP="00F14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475" w:rsidRDefault="00803A0F" w:rsidP="009A44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0" w:name="_Hlk161230366"/>
      <w:bookmarkStart w:id="1" w:name="_Hlk161230541"/>
      <w:r w:rsidRPr="00803A0F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Об утверждении плана (</w:t>
      </w:r>
      <w:r w:rsidR="00272C34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«</w:t>
      </w:r>
      <w:r w:rsidRPr="00803A0F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дорожн</w:t>
      </w:r>
      <w:r w:rsidR="0081773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ой</w:t>
      </w:r>
      <w:r w:rsidRPr="00803A0F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карт</w:t>
      </w:r>
      <w:r w:rsidR="0081773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ы</w:t>
      </w:r>
      <w:r w:rsidR="00272C34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»</w:t>
      </w:r>
      <w:r w:rsidRPr="00803A0F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) </w:t>
      </w:r>
    </w:p>
    <w:p w:rsidR="00817731" w:rsidRDefault="009A4475" w:rsidP="009A44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9A4475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по выполнению мероприятий, направленных на сокращение</w:t>
      </w:r>
    </w:p>
    <w:p w:rsidR="00817731" w:rsidRDefault="009A4475" w:rsidP="008177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9A4475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в 2024 году просроченной дебиторской задолженности</w:t>
      </w:r>
      <w:r w:rsidR="0081773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</w:p>
    <w:p w:rsidR="009F5BB9" w:rsidRDefault="009A4475" w:rsidP="008177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9A4475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по платежам</w:t>
      </w: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в </w:t>
      </w:r>
      <w:r w:rsidR="00585857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бюджет </w:t>
      </w:r>
      <w:r w:rsidR="007329D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Бейсугского сельского поселения </w:t>
      </w:r>
    </w:p>
    <w:p w:rsidR="00C30E54" w:rsidRDefault="007329D1" w:rsidP="008177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Выселковского района</w:t>
      </w:r>
      <w:r w:rsidR="009A4475" w:rsidRPr="009A4475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, пеням и штрафам по ним</w:t>
      </w:r>
      <w:bookmarkEnd w:id="0"/>
      <w:r w:rsidR="00735AB2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ab/>
      </w:r>
    </w:p>
    <w:p w:rsidR="00803A0F" w:rsidRDefault="00803A0F" w:rsidP="00E8164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bookmarkEnd w:id="1"/>
    <w:p w:rsidR="006E2F61" w:rsidRPr="00E8164F" w:rsidRDefault="00735AB2" w:rsidP="00735AB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 исполнение распоряжения Губернатора Краснодарского края от </w:t>
      </w:r>
      <w:r w:rsidR="006231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22</w:t>
      </w:r>
      <w:r w:rsidR="00F455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февраля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2024 года № 33-р «Об утверждении Плана мероприятий по реализации постановления Правительства Российской Феде</w:t>
      </w:r>
      <w:r w:rsidR="006231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рации от 12 декабря 2023 года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2128 «</w:t>
      </w:r>
      <w:r w:rsidRPr="00735A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соглашениях, которые предусматривают меры по социально-экономическому развитию и оздоровлению государственных финансов субъекта Российской Федерации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в</w:t>
      </w:r>
      <w:r w:rsidR="00803A0F" w:rsidRPr="00803A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целях организации работы по сокращению дебиторской задолженности </w:t>
      </w:r>
      <w:r w:rsidRPr="00735A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платежам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35A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5858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</w:t>
      </w:r>
      <w:r w:rsidRPr="00735A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329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Бейсугского сельского поселения Выселковского района</w:t>
      </w:r>
      <w:r w:rsidRPr="00735AB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пеням и штрафам по ним</w:t>
      </w:r>
      <w:r w:rsidR="00803A0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6231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5B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</w:t>
      </w:r>
      <w:r w:rsidR="006E2F61" w:rsidRPr="00E8164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713C75" w:rsidRPr="00E8164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2F61" w:rsidRPr="00E8164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713C75" w:rsidRPr="00E8164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2F61" w:rsidRPr="00E8164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713C75" w:rsidRPr="00E8164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2F61" w:rsidRPr="00E8164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713C75" w:rsidRPr="00E8164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2F61" w:rsidRPr="00E8164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713C75" w:rsidRPr="00E8164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2F61" w:rsidRPr="00E8164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713C75" w:rsidRPr="00E8164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2F61" w:rsidRPr="00E8164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713C75" w:rsidRPr="00E8164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2F61" w:rsidRPr="00E8164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713C75" w:rsidRPr="00E8164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2F61" w:rsidRPr="00E8164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713C75" w:rsidRPr="00E8164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2F61" w:rsidRPr="00E8164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713C75" w:rsidRPr="00E8164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2F61" w:rsidRPr="00E8164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ю:</w:t>
      </w:r>
      <w:r w:rsidR="009F5B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</w:p>
    <w:p w:rsidR="00E8164F" w:rsidRPr="009A4475" w:rsidRDefault="00536744" w:rsidP="00735AB2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</w:t>
      </w:r>
      <w:r w:rsidR="00803A0F" w:rsidRPr="009A447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 (</w:t>
      </w:r>
      <w:r w:rsidR="00272C34" w:rsidRPr="009A44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дорожную </w:t>
      </w:r>
      <w:r w:rsidR="00803A0F" w:rsidRPr="009A44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</w:t>
      </w:r>
      <w:r w:rsidR="0081773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72C34" w:rsidRPr="009A44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03A0F" w:rsidRPr="009A4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A4475" w:rsidRPr="009A4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выполнению мероприятий, направленных на сокращение в 2024 году просроченной дебиторской задолженности по платежам в </w:t>
      </w:r>
      <w:r w:rsidR="0058585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9A4475" w:rsidRPr="009A4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9D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Бейсугского сельского поселения Выселковского района</w:t>
      </w:r>
      <w:r w:rsidR="009A4475" w:rsidRPr="009A447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пеням и штрафам по ним</w:t>
      </w:r>
      <w:r w:rsidR="00803A0F" w:rsidRPr="009A4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27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План) </w:t>
      </w:r>
      <w:r w:rsidR="00803A0F" w:rsidRPr="009A44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536744" w:rsidRPr="00536744" w:rsidRDefault="00536744" w:rsidP="00536744">
      <w:pPr>
        <w:pStyle w:val="a6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администраторам доходов </w:t>
      </w:r>
      <w:r w:rsidR="0058585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Pr="005367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329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Бейсугского сельского поселения Выселковского района</w:t>
      </w:r>
      <w:r w:rsidRPr="00536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ответственных 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реализации плана </w:t>
      </w:r>
      <w:r w:rsidRPr="009A4475">
        <w:rPr>
          <w:rFonts w:ascii="Times New Roman" w:eastAsia="Times New Roman" w:hAnsi="Times New Roman" w:cs="Times New Roman"/>
          <w:sz w:val="28"/>
          <w:szCs w:val="28"/>
          <w:lang w:eastAsia="ru-RU"/>
        </w:rPr>
        <w:t>(«дорожн</w:t>
      </w:r>
      <w:r w:rsidR="00276F7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A4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</w:t>
      </w:r>
      <w:r w:rsidR="00276F7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A4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по выполнению мероприятий, направленных на сокращение в 2024 году просроченной дебиторской задолженности по платежам в </w:t>
      </w:r>
      <w:r w:rsidR="0058585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Pr="009A4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9D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Бейсугского сельского поселения Выселковского района</w:t>
      </w:r>
      <w:r w:rsidRPr="009A447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пеням и штрафам по 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3A0F" w:rsidRPr="00735AB2" w:rsidRDefault="007329D1" w:rsidP="00735AB2">
      <w:pPr>
        <w:pStyle w:val="a6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р</w:t>
      </w:r>
      <w:r w:rsidR="00803A0F" w:rsidRPr="00735AB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стить</w:t>
      </w:r>
      <w:r w:rsidR="00803A0F" w:rsidRPr="0073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29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Бейсугского сельского поселения Выселковского района в сети «Интернет»</w:t>
      </w:r>
      <w:r w:rsidR="00803A0F" w:rsidRPr="00735A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9D1" w:rsidRPr="007329D1" w:rsidRDefault="007329D1" w:rsidP="007329D1">
      <w:pPr>
        <w:pStyle w:val="a6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9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 постановления оставляю за собой.</w:t>
      </w:r>
    </w:p>
    <w:p w:rsidR="007329D1" w:rsidRDefault="00E7576F" w:rsidP="00803A0F">
      <w:pPr>
        <w:pStyle w:val="a6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на следующий день после его официального опубликования.</w:t>
      </w:r>
    </w:p>
    <w:p w:rsidR="009F5BB9" w:rsidRPr="009F5BB9" w:rsidRDefault="009F5BB9" w:rsidP="009F5BB9">
      <w:pPr>
        <w:pStyle w:val="a6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9D1" w:rsidRPr="00803A0F" w:rsidRDefault="007329D1" w:rsidP="00803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9D1" w:rsidRDefault="007329D1" w:rsidP="007329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9D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Бейсугского сельского поселения</w:t>
      </w:r>
    </w:p>
    <w:p w:rsidR="00C93904" w:rsidRPr="00E8526C" w:rsidRDefault="007329D1" w:rsidP="00E85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Выселковского района                                                                 </w:t>
      </w:r>
      <w:r w:rsidR="009F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32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О.А.</w:t>
      </w:r>
      <w:r w:rsidR="00C9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29D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Драгунова</w:t>
      </w:r>
    </w:p>
    <w:p w:rsidR="00C93904" w:rsidRDefault="00C93904" w:rsidP="00585857">
      <w:pPr>
        <w:pStyle w:val="ad"/>
        <w:rPr>
          <w:b/>
          <w:bCs/>
        </w:rPr>
      </w:pPr>
    </w:p>
    <w:p w:rsidR="00C93904" w:rsidRDefault="00C93904" w:rsidP="00585857">
      <w:pPr>
        <w:pStyle w:val="ad"/>
        <w:rPr>
          <w:b/>
          <w:bCs/>
        </w:rPr>
      </w:pPr>
    </w:p>
    <w:p w:rsidR="00C93904" w:rsidRDefault="00C93904" w:rsidP="00585857">
      <w:pPr>
        <w:pStyle w:val="ad"/>
        <w:rPr>
          <w:b/>
          <w:bCs/>
        </w:rPr>
      </w:pPr>
    </w:p>
    <w:p w:rsidR="00C93904" w:rsidRDefault="00C93904" w:rsidP="00585857">
      <w:pPr>
        <w:pStyle w:val="ad"/>
        <w:rPr>
          <w:b/>
          <w:bCs/>
        </w:rPr>
      </w:pPr>
    </w:p>
    <w:p w:rsidR="00C93904" w:rsidRDefault="00C93904" w:rsidP="00585857">
      <w:pPr>
        <w:pStyle w:val="ad"/>
        <w:rPr>
          <w:b/>
          <w:bCs/>
        </w:rPr>
      </w:pPr>
    </w:p>
    <w:p w:rsidR="00C93904" w:rsidRDefault="00C93904" w:rsidP="00585857">
      <w:pPr>
        <w:pStyle w:val="ad"/>
        <w:rPr>
          <w:b/>
          <w:bCs/>
        </w:rPr>
      </w:pPr>
    </w:p>
    <w:p w:rsidR="00C93904" w:rsidRDefault="00C93904" w:rsidP="00585857">
      <w:pPr>
        <w:pStyle w:val="ad"/>
        <w:rPr>
          <w:b/>
          <w:bCs/>
        </w:rPr>
      </w:pPr>
    </w:p>
    <w:p w:rsidR="00C93904" w:rsidRDefault="00C93904" w:rsidP="00585857">
      <w:pPr>
        <w:pStyle w:val="ad"/>
        <w:rPr>
          <w:b/>
          <w:bCs/>
        </w:rPr>
      </w:pPr>
    </w:p>
    <w:p w:rsidR="00C93904" w:rsidRDefault="00C93904" w:rsidP="00585857">
      <w:pPr>
        <w:pStyle w:val="ad"/>
        <w:rPr>
          <w:b/>
          <w:bCs/>
        </w:rPr>
      </w:pPr>
    </w:p>
    <w:p w:rsidR="00C93904" w:rsidRDefault="00C93904" w:rsidP="00585857">
      <w:pPr>
        <w:pStyle w:val="ad"/>
        <w:rPr>
          <w:b/>
          <w:bCs/>
        </w:rPr>
      </w:pPr>
    </w:p>
    <w:p w:rsidR="00C93904" w:rsidRDefault="00C93904" w:rsidP="00585857">
      <w:pPr>
        <w:pStyle w:val="ad"/>
        <w:rPr>
          <w:b/>
          <w:bCs/>
        </w:rPr>
      </w:pPr>
    </w:p>
    <w:p w:rsidR="00C93904" w:rsidRDefault="00C93904" w:rsidP="00585857">
      <w:pPr>
        <w:pStyle w:val="ad"/>
        <w:rPr>
          <w:b/>
          <w:bCs/>
        </w:rPr>
      </w:pPr>
    </w:p>
    <w:p w:rsidR="00D40EAA" w:rsidRPr="00B01A46" w:rsidRDefault="00D40EAA" w:rsidP="00D40E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348C" w:rsidRDefault="0002552B" w:rsidP="0002552B">
      <w:pP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br w:type="page"/>
      </w:r>
    </w:p>
    <w:p w:rsidR="00CB6146" w:rsidRPr="00B01A46" w:rsidRDefault="00CB6146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sectPr w:rsidR="00CB6146" w:rsidRPr="00B01A46" w:rsidSect="009F5BB9">
          <w:headerReference w:type="default" r:id="rId9"/>
          <w:pgSz w:w="11906" w:h="16838"/>
          <w:pgMar w:top="397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A577D2" w:rsidRPr="00AC7F2A" w:rsidRDefault="00A577D2" w:rsidP="00A577D2">
      <w:pPr>
        <w:tabs>
          <w:tab w:val="left" w:pos="9214"/>
          <w:tab w:val="left" w:pos="10773"/>
          <w:tab w:val="left" w:pos="11157"/>
        </w:tabs>
        <w:spacing w:after="0" w:line="252" w:lineRule="auto"/>
        <w:ind w:left="2127" w:firstLine="978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ПРИЛОЖЕНИЕ</w:t>
      </w:r>
    </w:p>
    <w:p w:rsidR="00A577D2" w:rsidRPr="00AC7F2A" w:rsidRDefault="00A577D2" w:rsidP="00A577D2">
      <w:pPr>
        <w:tabs>
          <w:tab w:val="left" w:pos="5880"/>
          <w:tab w:val="left" w:pos="10773"/>
          <w:tab w:val="left" w:pos="11157"/>
        </w:tabs>
        <w:spacing w:after="0" w:line="252" w:lineRule="auto"/>
        <w:rPr>
          <w:rFonts w:ascii="Times New Roman" w:hAnsi="Times New Roman" w:cs="Times New Roman"/>
          <w:sz w:val="28"/>
        </w:rPr>
      </w:pPr>
    </w:p>
    <w:p w:rsidR="00A577D2" w:rsidRPr="00AC7F2A" w:rsidRDefault="00A577D2" w:rsidP="00A577D2">
      <w:pPr>
        <w:tabs>
          <w:tab w:val="left" w:pos="5880"/>
          <w:tab w:val="left" w:pos="10773"/>
          <w:tab w:val="left" w:pos="11157"/>
        </w:tabs>
        <w:spacing w:after="0" w:line="252" w:lineRule="auto"/>
        <w:ind w:left="1418" w:firstLine="9781"/>
        <w:jc w:val="center"/>
        <w:rPr>
          <w:rFonts w:ascii="Times New Roman" w:hAnsi="Times New Roman" w:cs="Times New Roman"/>
          <w:sz w:val="28"/>
        </w:rPr>
      </w:pPr>
      <w:r w:rsidRPr="00AC7F2A">
        <w:rPr>
          <w:rFonts w:ascii="Times New Roman" w:hAnsi="Times New Roman" w:cs="Times New Roman"/>
          <w:sz w:val="28"/>
        </w:rPr>
        <w:t>УТВЕРЖДЕН</w:t>
      </w:r>
    </w:p>
    <w:p w:rsidR="00A577D2" w:rsidRDefault="00A577D2" w:rsidP="00E656B9">
      <w:pPr>
        <w:tabs>
          <w:tab w:val="left" w:pos="5880"/>
          <w:tab w:val="left" w:pos="10773"/>
        </w:tabs>
        <w:spacing w:after="0" w:line="252" w:lineRule="auto"/>
        <w:ind w:left="1418" w:firstLine="9355"/>
        <w:jc w:val="center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>постановлением администрации</w:t>
      </w:r>
    </w:p>
    <w:p w:rsidR="00A577D2" w:rsidRDefault="00A577D2" w:rsidP="00E656B9">
      <w:pPr>
        <w:tabs>
          <w:tab w:val="left" w:pos="5880"/>
          <w:tab w:val="left" w:pos="10773"/>
        </w:tabs>
        <w:spacing w:after="0" w:line="252" w:lineRule="auto"/>
        <w:ind w:left="1418" w:firstLine="9355"/>
        <w:jc w:val="center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>муниципального образования</w:t>
      </w:r>
    </w:p>
    <w:p w:rsidR="00E656B9" w:rsidRDefault="007329D1" w:rsidP="00E656B9">
      <w:pPr>
        <w:tabs>
          <w:tab w:val="left" w:pos="5880"/>
          <w:tab w:val="left" w:pos="10773"/>
        </w:tabs>
        <w:spacing w:after="0" w:line="252" w:lineRule="auto"/>
        <w:ind w:left="1418" w:firstLine="9355"/>
        <w:jc w:val="center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 xml:space="preserve">Бейсугского сельского </w:t>
      </w:r>
      <w:r w:rsidR="00E656B9">
        <w:rPr>
          <w:rFonts w:ascii="Times New Roman" w:hAnsi="Times New Roman" w:cs="Times New Roman"/>
          <w:spacing w:val="-2"/>
          <w:sz w:val="28"/>
        </w:rPr>
        <w:t>поселения</w:t>
      </w:r>
    </w:p>
    <w:p w:rsidR="00A577D2" w:rsidRPr="00E656B9" w:rsidRDefault="00E656B9" w:rsidP="00E656B9">
      <w:pPr>
        <w:tabs>
          <w:tab w:val="left" w:pos="5880"/>
          <w:tab w:val="left" w:pos="10773"/>
        </w:tabs>
        <w:spacing w:after="0" w:line="252" w:lineRule="auto"/>
        <w:ind w:left="1418" w:firstLine="9355"/>
        <w:jc w:val="center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 xml:space="preserve"> Выселковского района</w:t>
      </w:r>
    </w:p>
    <w:p w:rsidR="00A577D2" w:rsidRPr="00AC7F2A" w:rsidRDefault="00E8526C" w:rsidP="00E656B9">
      <w:pPr>
        <w:tabs>
          <w:tab w:val="left" w:pos="5880"/>
          <w:tab w:val="left" w:pos="10773"/>
        </w:tabs>
        <w:spacing w:after="0" w:line="252" w:lineRule="auto"/>
        <w:ind w:left="1418" w:firstLine="935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>о</w:t>
      </w:r>
      <w:bookmarkStart w:id="2" w:name="_GoBack"/>
      <w:bookmarkEnd w:id="2"/>
      <w:r w:rsidR="00A577D2" w:rsidRPr="00E656B9">
        <w:rPr>
          <w:rFonts w:ascii="Times New Roman" w:hAnsi="Times New Roman" w:cs="Times New Roman"/>
          <w:spacing w:val="-2"/>
          <w:sz w:val="28"/>
        </w:rPr>
        <w:t>т</w:t>
      </w:r>
      <w:r>
        <w:rPr>
          <w:rFonts w:ascii="Times New Roman" w:hAnsi="Times New Roman" w:cs="Times New Roman"/>
          <w:spacing w:val="-2"/>
          <w:sz w:val="28"/>
        </w:rPr>
        <w:t xml:space="preserve"> 04.03.2024 </w:t>
      </w:r>
      <w:r w:rsidR="00A577D2" w:rsidRPr="00AC7F2A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>13</w:t>
      </w:r>
    </w:p>
    <w:p w:rsidR="00A577D2" w:rsidRDefault="00A577D2" w:rsidP="00A577D2">
      <w:pPr>
        <w:tabs>
          <w:tab w:val="left" w:pos="0"/>
          <w:tab w:val="left" w:pos="10773"/>
          <w:tab w:val="left" w:pos="11157"/>
        </w:tabs>
        <w:spacing w:after="0" w:line="262" w:lineRule="auto"/>
        <w:jc w:val="center"/>
        <w:rPr>
          <w:rFonts w:ascii="Times New Roman" w:hAnsi="Times New Roman" w:cs="Times New Roman"/>
          <w:b/>
          <w:sz w:val="28"/>
        </w:rPr>
      </w:pPr>
    </w:p>
    <w:p w:rsidR="00A577D2" w:rsidRPr="003839CD" w:rsidRDefault="00A577D2" w:rsidP="00A577D2">
      <w:pPr>
        <w:tabs>
          <w:tab w:val="left" w:pos="0"/>
          <w:tab w:val="left" w:pos="10773"/>
          <w:tab w:val="left" w:pos="11157"/>
        </w:tabs>
        <w:spacing w:after="0" w:line="26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9C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577D2" w:rsidRPr="003839CD" w:rsidRDefault="00A577D2" w:rsidP="00A577D2">
      <w:pPr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9CD">
        <w:rPr>
          <w:rFonts w:ascii="Times New Roman" w:hAnsi="Times New Roman" w:cs="Times New Roman"/>
          <w:sz w:val="28"/>
          <w:szCs w:val="28"/>
        </w:rPr>
        <w:t xml:space="preserve">(«дорожная карта») по выполнению мероприятий, направленных на сокращение в 2024 году просроченной дебиторской задолженности по платежам в </w:t>
      </w:r>
      <w:r w:rsidR="00585857">
        <w:rPr>
          <w:rFonts w:ascii="Times New Roman" w:hAnsi="Times New Roman" w:cs="Times New Roman"/>
          <w:sz w:val="28"/>
          <w:szCs w:val="28"/>
        </w:rPr>
        <w:t>бюджет</w:t>
      </w:r>
      <w:r w:rsidRPr="003839CD">
        <w:rPr>
          <w:rFonts w:ascii="Times New Roman" w:hAnsi="Times New Roman" w:cs="Times New Roman"/>
          <w:sz w:val="28"/>
          <w:szCs w:val="28"/>
        </w:rPr>
        <w:t xml:space="preserve"> </w:t>
      </w:r>
      <w:r w:rsidR="007329D1">
        <w:rPr>
          <w:rFonts w:ascii="Times New Roman" w:hAnsi="Times New Roman" w:cs="Times New Roman"/>
          <w:sz w:val="28"/>
          <w:szCs w:val="28"/>
        </w:rPr>
        <w:t>Бейсугского сельского поселения Выселковского района</w:t>
      </w:r>
      <w:r w:rsidRPr="003839CD">
        <w:rPr>
          <w:rFonts w:ascii="Times New Roman" w:hAnsi="Times New Roman" w:cs="Times New Roman"/>
          <w:sz w:val="28"/>
          <w:szCs w:val="28"/>
        </w:rPr>
        <w:t>, пеням и штрафам по ним</w:t>
      </w:r>
    </w:p>
    <w:p w:rsidR="00A577D2" w:rsidRPr="003839CD" w:rsidRDefault="00A577D2" w:rsidP="00A577D2">
      <w:pPr>
        <w:tabs>
          <w:tab w:val="left" w:pos="0"/>
          <w:tab w:val="left" w:pos="10773"/>
          <w:tab w:val="left" w:pos="11157"/>
        </w:tabs>
        <w:spacing w:after="0" w:line="26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77" w:type="dxa"/>
        <w:tblInd w:w="-714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07"/>
        <w:gridCol w:w="4023"/>
        <w:gridCol w:w="3492"/>
        <w:gridCol w:w="4536"/>
        <w:gridCol w:w="3119"/>
      </w:tblGrid>
      <w:tr w:rsidR="00A577D2" w:rsidRPr="003839CD" w:rsidTr="00061D26">
        <w:trPr>
          <w:trHeight w:val="671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577D2" w:rsidRPr="003839CD" w:rsidRDefault="00A577D2" w:rsidP="00DD3CA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577D2" w:rsidRPr="003839CD" w:rsidRDefault="00A577D2" w:rsidP="00DD3CA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мероприятия 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577D2" w:rsidRPr="003839CD" w:rsidRDefault="00A577D2" w:rsidP="00DD3CA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7D2" w:rsidRPr="003839CD" w:rsidRDefault="00A577D2" w:rsidP="00DD3CA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77D2" w:rsidRPr="003839CD" w:rsidRDefault="00A577D2" w:rsidP="00DD3CA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Ответственный </w:t>
            </w:r>
          </w:p>
          <w:p w:rsidR="00A577D2" w:rsidRPr="003839CD" w:rsidRDefault="00A577D2" w:rsidP="00DD3CA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исполнение</w:t>
            </w:r>
          </w:p>
        </w:tc>
      </w:tr>
      <w:tr w:rsidR="00A577D2" w:rsidRPr="003839CD" w:rsidTr="00061D26">
        <w:trPr>
          <w:trHeight w:val="365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77D2" w:rsidRPr="003839CD" w:rsidRDefault="00A577D2" w:rsidP="00DD3CA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77D2" w:rsidRPr="003839CD" w:rsidRDefault="00A577D2" w:rsidP="00DD3CA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77D2" w:rsidRPr="003839CD" w:rsidRDefault="00A577D2" w:rsidP="00DD3CA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7D2" w:rsidRPr="003839CD" w:rsidRDefault="00A577D2" w:rsidP="00DD3CA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77D2" w:rsidRPr="003839CD" w:rsidRDefault="00A577D2" w:rsidP="00DD3CA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577D2" w:rsidRPr="003839CD" w:rsidTr="00061D26">
        <w:trPr>
          <w:trHeight w:val="329"/>
        </w:trPr>
        <w:tc>
          <w:tcPr>
            <w:tcW w:w="1587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77D2" w:rsidRPr="003839CD" w:rsidRDefault="00A577D2" w:rsidP="00A577D2">
            <w:pPr>
              <w:pStyle w:val="a6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недопущению образования просроченной дебиторской задолженности по доходам, выявлению факторов, влияющих на ее образование </w:t>
            </w:r>
          </w:p>
        </w:tc>
      </w:tr>
      <w:tr w:rsidR="00A577D2" w:rsidRPr="003839CD" w:rsidTr="00E656B9">
        <w:trPr>
          <w:trHeight w:val="699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постоянной основе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577D2" w:rsidRPr="003839CD" w:rsidRDefault="00A577D2" w:rsidP="00DD3CA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эффективности работы главных администраторов (администраторов) доходов </w:t>
            </w:r>
            <w:r w:rsidR="0058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бюджета</w:t>
            </w:r>
            <w:r w:rsidRPr="0038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2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Бейсугского сельского поселения Выселковского района</w:t>
            </w: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(далее</w:t>
            </w:r>
            <w:r w:rsidR="0062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62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 </w:t>
            </w:r>
            <w:r w:rsidR="00E65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Бейсугского сельского поселения Выселковского района</w:t>
            </w: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38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учету дебиторской задолженности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E656B9" w:rsidRDefault="00A577D2" w:rsidP="00E656B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главные администраторы (администраторы) доходов бюджета</w:t>
            </w:r>
            <w:r w:rsidR="00E656B9" w:rsidRPr="00E65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Бейсугского сельского</w:t>
            </w:r>
            <w:r w:rsidR="00E65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</w:t>
            </w:r>
            <w:r w:rsidR="00E656B9" w:rsidRPr="00E65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5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Выселковского района</w:t>
            </w:r>
          </w:p>
        </w:tc>
      </w:tr>
      <w:tr w:rsidR="00A577D2" w:rsidRPr="003839CD" w:rsidTr="00061D26">
        <w:trPr>
          <w:trHeight w:val="420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Инвентаризация дебиторской задолженности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1 июля и 1 октября – не позднее 12-го числа месяца, следующего за отчетным кварталом, за отчетный год – не позднее 25 января года, следующего за отчетным годом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577D2" w:rsidRPr="003839CD" w:rsidRDefault="00A577D2" w:rsidP="00DD3CA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достоверности данных бухгалтерского учета и бухгалтерской (финансовой) отчетности главных администраторов доходов </w:t>
            </w:r>
            <w:r w:rsidR="00E65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бюджета Бейсугского сельского поселения Выселковского района</w:t>
            </w:r>
            <w:r w:rsidRPr="0038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устранение выявленных в учете ошибок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главные администраторы (администраторы) доходов </w:t>
            </w:r>
            <w:r w:rsidR="00E65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бюджета Бейсугского сельского поселения Выселковского района</w:t>
            </w: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577D2" w:rsidRPr="003839CD" w:rsidTr="00061D26">
        <w:trPr>
          <w:trHeight w:val="1571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просроченной дебиторской задолженности по результатам проведенной инвентаризации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1 июля и 1 октября – не позднее 15-го числа месяца, следующего за отчетным кварталом, за отчетный год – не позднее 5 февраля года, следующего за отчетным годом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95A24" w:rsidRPr="003839CD" w:rsidRDefault="00A577D2" w:rsidP="003E3C9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сумм просроченной дебиторской задолженности, по которым не приняты меры для ее погашения; анализ сроков исковой давности в целях своевременного принятия мер по взысканию задолженности; актуализация сумм задолженности, подлежащих признанию безнадежной к взысканию; выявление факторов, влияющих на образование просроченной дебиторской задолженности по доходам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главные администраторы (администраторы) доходов </w:t>
            </w:r>
            <w:r w:rsidR="00E65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бюджета Бейсугского сельского поселения Выселковского района</w:t>
            </w:r>
          </w:p>
        </w:tc>
      </w:tr>
      <w:tr w:rsidR="00A577D2" w:rsidRPr="003839CD" w:rsidTr="00061D26">
        <w:trPr>
          <w:trHeight w:val="1571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финансового (платежного) состояния должников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577D2" w:rsidRPr="003839CD" w:rsidRDefault="00A577D2" w:rsidP="003839C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своевременное принятие мер по взысканию просроченной дебиторской задолженности по доходам; актуализация сведений о ходе взыскания задолженности в </w:t>
            </w:r>
            <w:r w:rsidRPr="0038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рамках исполнительного производства и о возбуждении в отношении должника дела о банкро</w:t>
            </w:r>
            <w:r w:rsidR="003839CD" w:rsidRPr="0038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38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стве; оценка ожидаемых результатов работы по взысканию дебиторской задолженности по доходам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главные администраторы (администраторы) доходов </w:t>
            </w:r>
            <w:r w:rsidR="00E65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бюджета Бейсугского сельского </w:t>
            </w:r>
            <w:r w:rsidR="00E65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поселения Выселковского района</w:t>
            </w:r>
          </w:p>
        </w:tc>
      </w:tr>
      <w:tr w:rsidR="00A577D2" w:rsidRPr="003839CD" w:rsidTr="00061D26">
        <w:trPr>
          <w:trHeight w:val="1571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1.5</w:t>
            </w: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 с контрагентами, нарушающими финансовую дисциплину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постоянной основе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577D2" w:rsidRPr="003839CD" w:rsidRDefault="00A577D2" w:rsidP="00DD3CA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недопущение образования (роста) просроченной дебиторской задолженности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главные администраторы (администраторы) доходов </w:t>
            </w:r>
            <w:r w:rsidR="00E65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бюджета Бейсугского сельского поселения Выселковского района</w:t>
            </w:r>
          </w:p>
        </w:tc>
      </w:tr>
      <w:tr w:rsidR="00A577D2" w:rsidRPr="003839CD" w:rsidTr="00061D26">
        <w:trPr>
          <w:trHeight w:val="278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D26" w:rsidRPr="003839CD" w:rsidRDefault="00A577D2" w:rsidP="00C95A2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Принятие решения о признании безнадежной к взысканию задолженности по платежам в бюджет </w:t>
            </w:r>
            <w:r w:rsidR="00C93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Бейсугского сельского поселения </w:t>
            </w: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Выселковского района в соответствии со статьей </w:t>
            </w:r>
            <w:r w:rsidRPr="003839C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3839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Бюджетного кодекса</w:t>
            </w:r>
            <w:r w:rsidR="0062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Российской Федерации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выявления дебиторской задолженности, имеющей признаки безнадежной к взысканию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577D2" w:rsidRPr="003839CD" w:rsidRDefault="00A577D2" w:rsidP="00DD3CA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информации о подлежащей к взысканию дебиторской задолженности и сокращение просроченной дебиторской задолженности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главные администраторы (администраторы) доходов </w:t>
            </w:r>
            <w:r w:rsidR="00E65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бюджета Бейсугского сельского поселения Выселковского района</w:t>
            </w:r>
          </w:p>
        </w:tc>
      </w:tr>
      <w:tr w:rsidR="00A577D2" w:rsidRPr="003839CD" w:rsidTr="00061D26">
        <w:trPr>
          <w:trHeight w:val="761"/>
        </w:trPr>
        <w:tc>
          <w:tcPr>
            <w:tcW w:w="1587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77D2" w:rsidRPr="003839CD" w:rsidRDefault="00A577D2" w:rsidP="00A577D2">
            <w:pPr>
              <w:pStyle w:val="a6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Урегулирование просроченной дебиторской задолженности по доходам в досудебном порядке (со дня истечения срока уплаты соответствующего платежа в бюджет </w:t>
            </w:r>
            <w:r w:rsidR="00C95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Бейсугского сельского поселения </w:t>
            </w: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Выселковского района (пеней, штрафов) до начала работы по их принудительному взысканию)</w:t>
            </w:r>
          </w:p>
        </w:tc>
      </w:tr>
      <w:tr w:rsidR="00A577D2" w:rsidRPr="003839CD" w:rsidTr="00061D26">
        <w:trPr>
          <w:trHeight w:val="1571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BE2FDA" w:rsidP="00DD3CA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  <w:r w:rsidR="00A577D2"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должникам претензий (требований) о необходимости погашении просроченной дебиторской задолженности, образовавшейся в связи с невыполнением условий договоров аренды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позднее 10 календарных дней со дня образования просроченной дебиторской задолженности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577D2" w:rsidRPr="003839CD" w:rsidRDefault="00A577D2" w:rsidP="00DD3CA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своевременное принятие мер, направленных на погашение образовавшейся задолженности; сокращение просроченной дебиторской задолженности в досудебном порядке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главные администраторы (администраторы) доходов </w:t>
            </w:r>
            <w:r w:rsidR="00E65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бюджета Бейсугского сельского поселения Выселковского района</w:t>
            </w:r>
          </w:p>
        </w:tc>
      </w:tr>
      <w:tr w:rsidR="00A577D2" w:rsidRPr="003839CD" w:rsidTr="00061D26">
        <w:trPr>
          <w:trHeight w:val="1571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39CD" w:rsidRPr="003839CD" w:rsidRDefault="00A577D2" w:rsidP="003E3C9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вопросов о возможности расторжения договора (соглашения, контракта) с должником,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постоянной основе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577D2" w:rsidRPr="003839CD" w:rsidRDefault="00A577D2" w:rsidP="00DD3CA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сокращение просроченной дебиторской задолженности в досудебном порядке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главные администраторы (администраторы) доходов </w:t>
            </w:r>
            <w:r w:rsidR="00E65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бюджета Бейсугского сельского поселения Выселковского района</w:t>
            </w:r>
          </w:p>
        </w:tc>
      </w:tr>
      <w:tr w:rsidR="00A577D2" w:rsidRPr="003839CD" w:rsidTr="00C93904">
        <w:trPr>
          <w:trHeight w:val="557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и контроль погашения задолженности в досудебном порядке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постоянной основе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577D2" w:rsidRPr="003839CD" w:rsidRDefault="00A577D2" w:rsidP="00DD3CA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своевременное предоставление в структурное подразделение, наделенное полномочиями по ведению исковой работы, сведений о просроченной дебиторской задолженности, в отношении которой по результатам </w:t>
            </w:r>
            <w:r w:rsidRPr="0038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досудебного урегулирования задолженности оплата не поступила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главные администраторы (администраторы) доходов </w:t>
            </w:r>
            <w:r w:rsidR="00E65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бюджета Бейсугского сельского поселения Выселковского района</w:t>
            </w:r>
          </w:p>
        </w:tc>
      </w:tr>
      <w:tr w:rsidR="00A577D2" w:rsidRPr="003839CD" w:rsidTr="00061D26">
        <w:trPr>
          <w:trHeight w:val="574"/>
        </w:trPr>
        <w:tc>
          <w:tcPr>
            <w:tcW w:w="1587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77D2" w:rsidRPr="003839CD" w:rsidRDefault="00A577D2" w:rsidP="00A577D2">
            <w:pPr>
              <w:pStyle w:val="a6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принудительному взысканию дебиторской задолженности по доходам</w:t>
            </w:r>
          </w:p>
        </w:tc>
      </w:tr>
      <w:tr w:rsidR="00A577D2" w:rsidRPr="003839CD" w:rsidTr="003D0E4B">
        <w:trPr>
          <w:trHeight w:val="4151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исковых заявлений о взыскании просроченной дебиторской задолженности в суд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0E4B" w:rsidRPr="003839CD" w:rsidRDefault="00A577D2" w:rsidP="00C9390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позднее 60 календарных дней с момента неисполнения контрагентом срока, установленного претензией (требованием) для погашения</w:t>
            </w:r>
            <w:r w:rsidR="00C93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просроченной дебиторской задолженности в бюджет </w:t>
            </w:r>
            <w:r w:rsidR="00C95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Бейсугского сельского поселения </w:t>
            </w: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Выселковского района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D0E4B" w:rsidRPr="003839CD" w:rsidRDefault="00A577D2" w:rsidP="003E3C9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сокращение просроченной дебиторской задолженности в судебном порядке; своевременное осуществление исковых мероприятий, направленных на взыскание просроченной задолженности;</w:t>
            </w:r>
            <w:r w:rsidR="0038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предотвращение формирования сумм просроченной дебиторской задолженности, имеющей признаки безнадежной к взысканию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главные администраторы (администраторы) доходов </w:t>
            </w:r>
            <w:r w:rsidR="00E65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бюджета Бейсугского сельского поселения Выселковского района</w:t>
            </w:r>
          </w:p>
        </w:tc>
      </w:tr>
      <w:tr w:rsidR="00A577D2" w:rsidRPr="003839CD" w:rsidTr="00061D26">
        <w:trPr>
          <w:trHeight w:val="2396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3839CD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принятия исчерпывающих мер по обжалованию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7 календарных дней с момента возникновения такого основания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577D2" w:rsidRPr="003839CD" w:rsidRDefault="00A577D2" w:rsidP="00DD3CA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обжалование судебных актов и взыскание денежных средств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главные администраторы (администраторы) доходов </w:t>
            </w:r>
            <w:r w:rsidR="00E65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бюджета Бейсугского сельского поселения Выселковского района</w:t>
            </w:r>
          </w:p>
        </w:tc>
      </w:tr>
      <w:tr w:rsidR="00A577D2" w:rsidRPr="003839CD" w:rsidTr="00C93904">
        <w:trPr>
          <w:trHeight w:val="987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исполнительных документов на исполнение в службу судебных приставов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позднее 25 календарных дней с момента получения исполнительного документа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577D2" w:rsidRPr="003839CD" w:rsidRDefault="00A577D2" w:rsidP="00DD3CA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принудительное исполнение судебных актов о взыскании просроченной дебиторской задолженности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главные администраторы (администраторы) доходов </w:t>
            </w:r>
            <w:r w:rsidR="00E65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бюджета </w:t>
            </w:r>
            <w:r w:rsidR="00E65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Бейсугского сельского поселения Выселковского района</w:t>
            </w:r>
          </w:p>
        </w:tc>
      </w:tr>
      <w:tr w:rsidR="00A577D2" w:rsidRPr="003839CD" w:rsidTr="00061D26">
        <w:trPr>
          <w:trHeight w:val="416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3.4</w:t>
            </w: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Информационное взаимодействие с территориальными органами ФССП России о ходе исполнительных производств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постоянной основе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577D2" w:rsidRPr="003839CD" w:rsidRDefault="00A577D2" w:rsidP="00DD3CA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принятие мер для исполнения судебных актов о взыскании просроченной задолженности; формирование достоверной информации о сумме просроченной дебиторской задолженности, исполнительные листы о взыскании которой находятся на исполнении в службе судебных приставов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главные администраторы (администраторы) доходов </w:t>
            </w:r>
            <w:r w:rsidR="00E65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бюджета Бейсугского сельского поселения Выселковского района</w:t>
            </w: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территориальные органы федеральной службы судебных приставов  </w:t>
            </w:r>
          </w:p>
        </w:tc>
      </w:tr>
    </w:tbl>
    <w:p w:rsidR="00A577D2" w:rsidRPr="003839CD" w:rsidRDefault="00A577D2" w:rsidP="00A577D2">
      <w:pPr>
        <w:spacing w:after="0" w:line="72" w:lineRule="auto"/>
        <w:rPr>
          <w:rFonts w:ascii="Times New Roman" w:hAnsi="Times New Roman" w:cs="Times New Roman"/>
          <w:sz w:val="28"/>
          <w:szCs w:val="28"/>
        </w:rPr>
      </w:pPr>
    </w:p>
    <w:p w:rsidR="003E3C93" w:rsidRDefault="003E3C93" w:rsidP="00C95A24">
      <w:pPr>
        <w:tabs>
          <w:tab w:val="right" w:pos="14459"/>
        </w:tabs>
        <w:spacing w:after="0" w:line="240" w:lineRule="auto"/>
        <w:ind w:right="111"/>
        <w:rPr>
          <w:rFonts w:ascii="Times New Roman" w:hAnsi="Times New Roman" w:cs="Times New Roman"/>
          <w:sz w:val="28"/>
          <w:szCs w:val="28"/>
        </w:rPr>
      </w:pPr>
    </w:p>
    <w:p w:rsidR="003E3C93" w:rsidRDefault="003E3C93" w:rsidP="00C95A24">
      <w:pPr>
        <w:tabs>
          <w:tab w:val="right" w:pos="14459"/>
        </w:tabs>
        <w:spacing w:after="0" w:line="240" w:lineRule="auto"/>
        <w:ind w:right="111"/>
        <w:rPr>
          <w:rFonts w:ascii="Times New Roman" w:hAnsi="Times New Roman" w:cs="Times New Roman"/>
          <w:sz w:val="28"/>
          <w:szCs w:val="28"/>
        </w:rPr>
      </w:pPr>
    </w:p>
    <w:p w:rsidR="003E3C93" w:rsidRDefault="003E3C93" w:rsidP="00C95A24">
      <w:pPr>
        <w:tabs>
          <w:tab w:val="right" w:pos="14459"/>
        </w:tabs>
        <w:spacing w:after="0" w:line="240" w:lineRule="auto"/>
        <w:ind w:right="111"/>
        <w:rPr>
          <w:rFonts w:ascii="Times New Roman" w:hAnsi="Times New Roman" w:cs="Times New Roman"/>
          <w:sz w:val="28"/>
          <w:szCs w:val="28"/>
        </w:rPr>
      </w:pPr>
    </w:p>
    <w:p w:rsidR="00BE2FDA" w:rsidRDefault="00BE2FDA" w:rsidP="00BE2FDA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  <w:r w:rsidRPr="00585857">
        <w:rPr>
          <w:rFonts w:ascii="Times New Roman" w:hAnsi="Times New Roman" w:cs="Times New Roman"/>
          <w:sz w:val="28"/>
          <w:szCs w:val="28"/>
        </w:rPr>
        <w:t xml:space="preserve"> МКУ «ЦБ Бейсугского сельского поселения </w:t>
      </w:r>
    </w:p>
    <w:p w:rsidR="00BE2FDA" w:rsidRPr="00585857" w:rsidRDefault="00BE2FDA" w:rsidP="00BE2FDA">
      <w:pPr>
        <w:pStyle w:val="af"/>
        <w:rPr>
          <w:rFonts w:ascii="Times New Roman" w:hAnsi="Times New Roman" w:cs="Times New Roman"/>
          <w:sz w:val="28"/>
          <w:szCs w:val="28"/>
        </w:rPr>
      </w:pPr>
      <w:r w:rsidRPr="00585857">
        <w:rPr>
          <w:rFonts w:ascii="Times New Roman" w:hAnsi="Times New Roman" w:cs="Times New Roman"/>
          <w:sz w:val="28"/>
          <w:szCs w:val="28"/>
        </w:rPr>
        <w:t xml:space="preserve">Выселковского </w:t>
      </w:r>
      <w:proofErr w:type="gramStart"/>
      <w:r w:rsidRPr="00585857">
        <w:rPr>
          <w:rFonts w:ascii="Times New Roman" w:hAnsi="Times New Roman" w:cs="Times New Roman"/>
          <w:sz w:val="28"/>
          <w:szCs w:val="28"/>
        </w:rPr>
        <w:t xml:space="preserve">района»   </w:t>
      </w:r>
      <w:proofErr w:type="gramEnd"/>
      <w:r w:rsidRPr="005858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BC509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8585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8585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Маслий</w:t>
      </w:r>
      <w:proofErr w:type="spellEnd"/>
      <w:r w:rsidRPr="005858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A24" w:rsidRPr="00C95A24" w:rsidRDefault="00C95A24" w:rsidP="00BE2FDA">
      <w:pPr>
        <w:tabs>
          <w:tab w:val="right" w:pos="14459"/>
        </w:tabs>
        <w:spacing w:after="0" w:line="240" w:lineRule="auto"/>
        <w:ind w:right="111"/>
        <w:rPr>
          <w:rFonts w:ascii="Times New Roman" w:hAnsi="Times New Roman" w:cs="Times New Roman"/>
          <w:sz w:val="28"/>
          <w:szCs w:val="28"/>
        </w:rPr>
      </w:pPr>
    </w:p>
    <w:sectPr w:rsidR="00C95A24" w:rsidRPr="00C95A24" w:rsidSect="00061D26">
      <w:headerReference w:type="even" r:id="rId10"/>
      <w:headerReference w:type="first" r:id="rId11"/>
      <w:pgSz w:w="16838" w:h="11906" w:orient="landscape"/>
      <w:pgMar w:top="1701" w:right="567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DB4" w:rsidRDefault="00972DB4" w:rsidP="00D510E5">
      <w:pPr>
        <w:spacing w:after="0" w:line="240" w:lineRule="auto"/>
      </w:pPr>
      <w:r>
        <w:separator/>
      </w:r>
    </w:p>
  </w:endnote>
  <w:endnote w:type="continuationSeparator" w:id="0">
    <w:p w:rsidR="00972DB4" w:rsidRDefault="00972DB4" w:rsidP="00D5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DB4" w:rsidRDefault="00972DB4" w:rsidP="00D510E5">
      <w:pPr>
        <w:spacing w:after="0" w:line="240" w:lineRule="auto"/>
      </w:pPr>
      <w:r>
        <w:separator/>
      </w:r>
    </w:p>
  </w:footnote>
  <w:footnote w:type="continuationSeparator" w:id="0">
    <w:p w:rsidR="00972DB4" w:rsidRDefault="00972DB4" w:rsidP="00D51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8612262"/>
      <w:docPartObj>
        <w:docPartGallery w:val="Page Numbers (Top of Page)"/>
        <w:docPartUnique/>
      </w:docPartObj>
    </w:sdtPr>
    <w:sdtEndPr/>
    <w:sdtContent>
      <w:p w:rsidR="004C1071" w:rsidRDefault="004C10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26C">
          <w:rPr>
            <w:noProof/>
          </w:rPr>
          <w:t>6</w:t>
        </w:r>
        <w:r>
          <w:fldChar w:fldCharType="end"/>
        </w:r>
      </w:p>
    </w:sdtContent>
  </w:sdt>
  <w:p w:rsidR="004C1071" w:rsidRDefault="004C107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744" w:rsidRDefault="00536744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744" w:rsidRDefault="0053674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05B5"/>
    <w:multiLevelType w:val="hybridMultilevel"/>
    <w:tmpl w:val="68A4E378"/>
    <w:lvl w:ilvl="0" w:tplc="1D7A190C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E3DD0"/>
    <w:multiLevelType w:val="hybridMultilevel"/>
    <w:tmpl w:val="45068A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6C3B07"/>
    <w:multiLevelType w:val="hybridMultilevel"/>
    <w:tmpl w:val="254A058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AC752FF"/>
    <w:multiLevelType w:val="hybridMultilevel"/>
    <w:tmpl w:val="058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D2A41"/>
    <w:multiLevelType w:val="hybridMultilevel"/>
    <w:tmpl w:val="CA34A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F1508"/>
    <w:multiLevelType w:val="hybridMultilevel"/>
    <w:tmpl w:val="2CB6C22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6A340D05"/>
    <w:multiLevelType w:val="hybridMultilevel"/>
    <w:tmpl w:val="5692986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AC"/>
    <w:rsid w:val="0002174E"/>
    <w:rsid w:val="0002552B"/>
    <w:rsid w:val="00050BF0"/>
    <w:rsid w:val="00061D26"/>
    <w:rsid w:val="000B12E1"/>
    <w:rsid w:val="000B26B6"/>
    <w:rsid w:val="000E699B"/>
    <w:rsid w:val="00133696"/>
    <w:rsid w:val="001428E5"/>
    <w:rsid w:val="001630D4"/>
    <w:rsid w:val="0017601D"/>
    <w:rsid w:val="0019686E"/>
    <w:rsid w:val="00197CAC"/>
    <w:rsid w:val="001A7C04"/>
    <w:rsid w:val="001B0E0D"/>
    <w:rsid w:val="001F79F9"/>
    <w:rsid w:val="00201541"/>
    <w:rsid w:val="00220C75"/>
    <w:rsid w:val="00265FEB"/>
    <w:rsid w:val="00272C34"/>
    <w:rsid w:val="00276F72"/>
    <w:rsid w:val="002A4459"/>
    <w:rsid w:val="002B7166"/>
    <w:rsid w:val="00307CB4"/>
    <w:rsid w:val="00362522"/>
    <w:rsid w:val="003839CD"/>
    <w:rsid w:val="003B7F97"/>
    <w:rsid w:val="003D0E4B"/>
    <w:rsid w:val="003E3C93"/>
    <w:rsid w:val="00410F3F"/>
    <w:rsid w:val="00432B74"/>
    <w:rsid w:val="0043348C"/>
    <w:rsid w:val="00460E0E"/>
    <w:rsid w:val="00491245"/>
    <w:rsid w:val="00493C8A"/>
    <w:rsid w:val="004A7554"/>
    <w:rsid w:val="004C1071"/>
    <w:rsid w:val="004F0C17"/>
    <w:rsid w:val="004F5F5C"/>
    <w:rsid w:val="00512812"/>
    <w:rsid w:val="0052419C"/>
    <w:rsid w:val="00526792"/>
    <w:rsid w:val="00536744"/>
    <w:rsid w:val="00554E51"/>
    <w:rsid w:val="005600AB"/>
    <w:rsid w:val="00585857"/>
    <w:rsid w:val="00591B8B"/>
    <w:rsid w:val="005C6727"/>
    <w:rsid w:val="0062312D"/>
    <w:rsid w:val="006356AF"/>
    <w:rsid w:val="00670623"/>
    <w:rsid w:val="00672F51"/>
    <w:rsid w:val="006755BF"/>
    <w:rsid w:val="00676203"/>
    <w:rsid w:val="006A4F22"/>
    <w:rsid w:val="006D0A44"/>
    <w:rsid w:val="006E21F8"/>
    <w:rsid w:val="006E2F61"/>
    <w:rsid w:val="00713C75"/>
    <w:rsid w:val="007329D1"/>
    <w:rsid w:val="00735AB2"/>
    <w:rsid w:val="007706A1"/>
    <w:rsid w:val="0078406C"/>
    <w:rsid w:val="00787892"/>
    <w:rsid w:val="00795089"/>
    <w:rsid w:val="007D2F08"/>
    <w:rsid w:val="007F395D"/>
    <w:rsid w:val="00803A0F"/>
    <w:rsid w:val="0080579B"/>
    <w:rsid w:val="00817731"/>
    <w:rsid w:val="008E3B42"/>
    <w:rsid w:val="00963EB3"/>
    <w:rsid w:val="00967AC9"/>
    <w:rsid w:val="009720DE"/>
    <w:rsid w:val="00972DB4"/>
    <w:rsid w:val="00994F3D"/>
    <w:rsid w:val="009A4475"/>
    <w:rsid w:val="009D41D2"/>
    <w:rsid w:val="009F5BB9"/>
    <w:rsid w:val="00A2157A"/>
    <w:rsid w:val="00A50910"/>
    <w:rsid w:val="00A577D2"/>
    <w:rsid w:val="00A63BDC"/>
    <w:rsid w:val="00A869B1"/>
    <w:rsid w:val="00AB293C"/>
    <w:rsid w:val="00AC40F4"/>
    <w:rsid w:val="00B01A46"/>
    <w:rsid w:val="00B21A29"/>
    <w:rsid w:val="00B275E5"/>
    <w:rsid w:val="00BC07D3"/>
    <w:rsid w:val="00BC5090"/>
    <w:rsid w:val="00BE2FDA"/>
    <w:rsid w:val="00C3099D"/>
    <w:rsid w:val="00C30E54"/>
    <w:rsid w:val="00C714CC"/>
    <w:rsid w:val="00C74031"/>
    <w:rsid w:val="00C87A0B"/>
    <w:rsid w:val="00C93904"/>
    <w:rsid w:val="00C95A24"/>
    <w:rsid w:val="00CB6146"/>
    <w:rsid w:val="00CD20A1"/>
    <w:rsid w:val="00CD6D59"/>
    <w:rsid w:val="00CF5A09"/>
    <w:rsid w:val="00D03BDC"/>
    <w:rsid w:val="00D3451F"/>
    <w:rsid w:val="00D40EAA"/>
    <w:rsid w:val="00D510E5"/>
    <w:rsid w:val="00D879C9"/>
    <w:rsid w:val="00DA2A52"/>
    <w:rsid w:val="00DA4576"/>
    <w:rsid w:val="00DD0BA2"/>
    <w:rsid w:val="00E40A5B"/>
    <w:rsid w:val="00E656B9"/>
    <w:rsid w:val="00E73E22"/>
    <w:rsid w:val="00E7576F"/>
    <w:rsid w:val="00E8164F"/>
    <w:rsid w:val="00E8526C"/>
    <w:rsid w:val="00E903D1"/>
    <w:rsid w:val="00E96ABD"/>
    <w:rsid w:val="00EB3651"/>
    <w:rsid w:val="00EF6413"/>
    <w:rsid w:val="00F04F5A"/>
    <w:rsid w:val="00F14F58"/>
    <w:rsid w:val="00F177BE"/>
    <w:rsid w:val="00F45572"/>
    <w:rsid w:val="00F72043"/>
    <w:rsid w:val="00F7609C"/>
    <w:rsid w:val="00F865CD"/>
    <w:rsid w:val="00FE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CF8F7"/>
  <w15:docId w15:val="{45CC29A6-FFC5-4A9F-83F0-F7D7C6D9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C7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720D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30E5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51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10E5"/>
  </w:style>
  <w:style w:type="paragraph" w:styleId="a9">
    <w:name w:val="footer"/>
    <w:basedOn w:val="a"/>
    <w:link w:val="aa"/>
    <w:uiPriority w:val="99"/>
    <w:unhideWhenUsed/>
    <w:rsid w:val="00D51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10E5"/>
  </w:style>
  <w:style w:type="table" w:styleId="ab">
    <w:name w:val="Table Grid"/>
    <w:basedOn w:val="a1"/>
    <w:rsid w:val="001B0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B61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нак Знак Знак Знак Знак Знак Знак Знак"/>
    <w:basedOn w:val="a"/>
    <w:rsid w:val="00D40EAA"/>
    <w:pPr>
      <w:spacing w:after="160" w:line="240" w:lineRule="exact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5858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5858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5858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A64A2-8576-4C1D-BCF6-6C358D13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FUAMO</Company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</dc:creator>
  <cp:keywords/>
  <dc:description/>
  <cp:lastModifiedBy>Елена Алексеевна</cp:lastModifiedBy>
  <cp:revision>13</cp:revision>
  <cp:lastPrinted>2024-04-05T10:00:00Z</cp:lastPrinted>
  <dcterms:created xsi:type="dcterms:W3CDTF">2024-03-14T10:32:00Z</dcterms:created>
  <dcterms:modified xsi:type="dcterms:W3CDTF">2024-04-05T10:04:00Z</dcterms:modified>
</cp:coreProperties>
</file>