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3" w:type="dxa"/>
        <w:tblLayout w:type="fixed"/>
        <w:tblLook w:val="00A0"/>
      </w:tblPr>
      <w:tblGrid>
        <w:gridCol w:w="3843"/>
        <w:gridCol w:w="851"/>
        <w:gridCol w:w="3119"/>
        <w:gridCol w:w="1947"/>
      </w:tblGrid>
      <w:tr w:rsidR="001E33C8" w:rsidRPr="00D54C94" w:rsidTr="00C754D9">
        <w:trPr>
          <w:trHeight w:val="3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</w:p>
        </w:tc>
      </w:tr>
      <w:tr w:rsidR="001E33C8" w:rsidRPr="00D54C94" w:rsidTr="00C754D9">
        <w:trPr>
          <w:trHeight w:val="37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1E33C8" w:rsidRPr="00D54C94" w:rsidTr="00C754D9">
        <w:trPr>
          <w:trHeight w:val="37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решению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 сессии 4</w:t>
            </w: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созыва </w:t>
            </w:r>
          </w:p>
        </w:tc>
      </w:tr>
      <w:tr w:rsidR="001E33C8" w:rsidRPr="00D54C94" w:rsidTr="00C754D9">
        <w:trPr>
          <w:trHeight w:val="37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Совета Бейсугского  сельского поселения</w:t>
            </w:r>
          </w:p>
        </w:tc>
      </w:tr>
      <w:tr w:rsidR="001E33C8" w:rsidRPr="00D54C94" w:rsidTr="00C754D9">
        <w:trPr>
          <w:trHeight w:val="37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Выселковского района </w:t>
            </w:r>
          </w:p>
        </w:tc>
      </w:tr>
      <w:tr w:rsidR="001E33C8" w:rsidRPr="00D54C94" w:rsidTr="00C754D9">
        <w:trPr>
          <w:trHeight w:val="37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18 мая </w:t>
            </w: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года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1/132</w:t>
            </w:r>
          </w:p>
        </w:tc>
      </w:tr>
      <w:tr w:rsidR="001E33C8" w:rsidRPr="00D54C94" w:rsidTr="00C754D9">
        <w:trPr>
          <w:trHeight w:val="3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33C8" w:rsidRPr="00D54C94" w:rsidTr="00C754D9">
        <w:trPr>
          <w:trHeight w:val="3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33C8" w:rsidRPr="00D54C94" w:rsidTr="00C754D9">
        <w:trPr>
          <w:trHeight w:val="37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  </w:t>
            </w:r>
          </w:p>
        </w:tc>
      </w:tr>
      <w:tr w:rsidR="001E33C8" w:rsidRPr="00D54C94" w:rsidTr="00C754D9">
        <w:trPr>
          <w:trHeight w:val="37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бюджета Бейсугского сельского поселения</w:t>
            </w:r>
          </w:p>
        </w:tc>
      </w:tr>
      <w:tr w:rsidR="001E33C8" w:rsidRPr="00D54C94" w:rsidTr="00C754D9">
        <w:trPr>
          <w:trHeight w:val="37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Выселковского района за 2022 год </w:t>
            </w:r>
          </w:p>
        </w:tc>
      </w:tr>
      <w:tr w:rsidR="001E33C8" w:rsidRPr="00D54C94" w:rsidTr="00C754D9">
        <w:trPr>
          <w:trHeight w:val="37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по кодам классификации доходов бюджетов</w:t>
            </w:r>
          </w:p>
        </w:tc>
      </w:tr>
      <w:tr w:rsidR="001E33C8" w:rsidRPr="00D54C94" w:rsidTr="00C754D9">
        <w:trPr>
          <w:trHeight w:val="3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33C8" w:rsidRPr="00D54C94" w:rsidTr="00C754D9">
        <w:trPr>
          <w:trHeight w:val="3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(тыс.руб.)</w:t>
            </w:r>
          </w:p>
        </w:tc>
      </w:tr>
      <w:tr w:rsidR="001E33C8" w:rsidRPr="00D54C94" w:rsidTr="00C754D9">
        <w:trPr>
          <w:trHeight w:val="69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Кассовое исполнение</w:t>
            </w:r>
          </w:p>
        </w:tc>
      </w:tr>
      <w:tr w:rsidR="001E33C8" w:rsidRPr="00D54C94" w:rsidTr="00C754D9">
        <w:trPr>
          <w:trHeight w:val="66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администратора доходов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доходов местного бюджета</w:t>
            </w:r>
          </w:p>
        </w:tc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33C8" w:rsidRPr="00D54C94" w:rsidTr="00C754D9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1E33C8" w:rsidRPr="00D54C94" w:rsidTr="00C754D9">
        <w:trPr>
          <w:trHeight w:val="375"/>
        </w:trPr>
        <w:tc>
          <w:tcPr>
            <w:tcW w:w="78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Доходы, всего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27 935,8</w:t>
            </w:r>
          </w:p>
        </w:tc>
      </w:tr>
      <w:tr w:rsidR="001E33C8" w:rsidRPr="00D54C94" w:rsidTr="00C754D9">
        <w:trPr>
          <w:trHeight w:val="33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33C8" w:rsidRPr="00D54C94" w:rsidTr="00C754D9">
        <w:trPr>
          <w:trHeight w:val="435"/>
        </w:trPr>
        <w:tc>
          <w:tcPr>
            <w:tcW w:w="7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Федеральное казначейство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4 461,4</w:t>
            </w:r>
          </w:p>
        </w:tc>
      </w:tr>
      <w:tr w:rsidR="001E33C8" w:rsidRPr="00D54C94" w:rsidTr="00C754D9">
        <w:trPr>
          <w:trHeight w:val="327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103 02230 01 0000 110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2 236,5</w:t>
            </w:r>
          </w:p>
        </w:tc>
      </w:tr>
      <w:tr w:rsidR="001E33C8" w:rsidRPr="00D54C94" w:rsidTr="00C754D9">
        <w:trPr>
          <w:trHeight w:val="381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103 02240 01 0000 110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12,1</w:t>
            </w:r>
          </w:p>
        </w:tc>
      </w:tr>
      <w:tr w:rsidR="001E33C8" w:rsidRPr="00D54C94" w:rsidTr="00C754D9">
        <w:trPr>
          <w:trHeight w:val="26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в местные бюджеты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103 02250 01 0000 110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2 469,4</w:t>
            </w:r>
          </w:p>
        </w:tc>
      </w:tr>
      <w:tr w:rsidR="001E33C8" w:rsidRPr="00D54C94" w:rsidTr="00C754D9">
        <w:trPr>
          <w:trHeight w:val="327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103 02260 01 0000 110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-256,6</w:t>
            </w:r>
          </w:p>
        </w:tc>
      </w:tr>
      <w:tr w:rsidR="001E33C8" w:rsidRPr="00D54C94" w:rsidTr="00C754D9">
        <w:trPr>
          <w:trHeight w:val="765"/>
        </w:trPr>
        <w:tc>
          <w:tcPr>
            <w:tcW w:w="78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Федеральная налоговая служба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15 539,7</w:t>
            </w:r>
          </w:p>
        </w:tc>
      </w:tr>
      <w:tr w:rsidR="001E33C8" w:rsidRPr="00D54C94" w:rsidTr="00C754D9">
        <w:trPr>
          <w:trHeight w:val="30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227` и 228 Налогового кодекса Российской Федерации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101 02010 01 1000 110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6 392,0</w:t>
            </w:r>
          </w:p>
        </w:tc>
      </w:tr>
      <w:tr w:rsidR="001E33C8" w:rsidRPr="00D54C94" w:rsidTr="00C754D9">
        <w:trPr>
          <w:trHeight w:val="51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101 02020 01 0000 110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1,2</w:t>
            </w:r>
          </w:p>
        </w:tc>
      </w:tr>
      <w:tr w:rsidR="001E33C8" w:rsidRPr="00D54C94" w:rsidTr="00C754D9">
        <w:trPr>
          <w:trHeight w:val="193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101 02030 01 3000 110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124,3</w:t>
            </w:r>
          </w:p>
        </w:tc>
      </w:tr>
      <w:tr w:rsidR="001E33C8" w:rsidRPr="00D54C94" w:rsidTr="00C754D9">
        <w:trPr>
          <w:trHeight w:val="75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105 03010 01 1000 110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415,4</w:t>
            </w:r>
          </w:p>
        </w:tc>
      </w:tr>
      <w:tr w:rsidR="001E33C8" w:rsidRPr="00D54C94" w:rsidTr="00C754D9">
        <w:trPr>
          <w:trHeight w:val="18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106 01030 10 1000 110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1 620,9</w:t>
            </w:r>
          </w:p>
        </w:tc>
      </w:tr>
      <w:tr w:rsidR="001E33C8" w:rsidRPr="00D54C94" w:rsidTr="00C754D9">
        <w:trPr>
          <w:trHeight w:val="18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106 06033 10 1000 110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4 591,6</w:t>
            </w:r>
          </w:p>
        </w:tc>
      </w:tr>
      <w:tr w:rsidR="001E33C8" w:rsidRPr="00D54C94" w:rsidTr="00C754D9">
        <w:trPr>
          <w:trHeight w:val="18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Земельный налог, взимаемый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10 606 043 100 000 100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2 395,5</w:t>
            </w:r>
          </w:p>
        </w:tc>
      </w:tr>
      <w:tr w:rsidR="001E33C8" w:rsidRPr="00D54C94" w:rsidTr="00C754D9">
        <w:trPr>
          <w:trHeight w:val="16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109 04053 10 0000 100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-1,2</w:t>
            </w:r>
          </w:p>
        </w:tc>
      </w:tr>
      <w:tr w:rsidR="001E33C8" w:rsidRPr="00D54C94" w:rsidTr="00C754D9">
        <w:trPr>
          <w:trHeight w:val="375"/>
        </w:trPr>
        <w:tc>
          <w:tcPr>
            <w:tcW w:w="78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3AC0">
              <w:rPr>
                <w:rFonts w:ascii="Times New Roman" w:hAnsi="Times New Roman"/>
                <w:sz w:val="28"/>
                <w:szCs w:val="28"/>
                <w:lang w:eastAsia="ru-RU"/>
              </w:rPr>
              <w:t>Депа</w:t>
            </w: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ртамент имущественных отношений Краснодарского края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E33C8" w:rsidRPr="00D54C94" w:rsidTr="00C754D9">
        <w:trPr>
          <w:trHeight w:val="310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денежных взысканий (штрафов), поступившие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821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116 10123 01 0000 140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E33C8" w:rsidRPr="00D54C94" w:rsidTr="00C754D9">
        <w:trPr>
          <w:trHeight w:val="645"/>
        </w:trPr>
        <w:tc>
          <w:tcPr>
            <w:tcW w:w="78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603AC0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603AC0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Администрация Бейсугского сельского поселения </w:t>
            </w:r>
          </w:p>
          <w:p w:rsidR="001E33C8" w:rsidRPr="00603AC0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 района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7 933,7</w:t>
            </w:r>
          </w:p>
        </w:tc>
      </w:tr>
      <w:tr w:rsidR="001E33C8" w:rsidRPr="00D54C94" w:rsidTr="00C754D9">
        <w:trPr>
          <w:trHeight w:val="322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создания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111 05035 10 0000 120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224,2</w:t>
            </w:r>
          </w:p>
        </w:tc>
      </w:tr>
      <w:tr w:rsidR="001E33C8" w:rsidRPr="00D54C94" w:rsidTr="00C754D9">
        <w:trPr>
          <w:trHeight w:val="204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C754D9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перечисления части прибыли,  государственных и муниципальных предприятий, остающейся после уплаты налогов и иных обязательных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111 07010 00 0000 120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11,4</w:t>
            </w:r>
          </w:p>
        </w:tc>
      </w:tr>
      <w:tr w:rsidR="001E33C8" w:rsidRPr="00D54C94" w:rsidTr="00C754D9">
        <w:trPr>
          <w:trHeight w:val="14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Доходы, поступающие в порядке возмещения расходов, понесенных в связи </w:t>
            </w:r>
            <w:r w:rsidRPr="00603AC0">
              <w:rPr>
                <w:rFonts w:ascii="Times New Roman" w:hAnsi="Times New Roman"/>
                <w:sz w:val="28"/>
                <w:szCs w:val="28"/>
                <w:lang w:eastAsia="ru-RU"/>
              </w:rPr>
              <w:t>с эксплуатацией имущества сельс</w:t>
            </w: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113 02065 10 0000 130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22,6</w:t>
            </w:r>
          </w:p>
        </w:tc>
      </w:tr>
      <w:tr w:rsidR="001E33C8" w:rsidRPr="00D54C94" w:rsidTr="00C754D9">
        <w:trPr>
          <w:trHeight w:val="76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113 02995 10 0000 130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1,6</w:t>
            </w:r>
          </w:p>
        </w:tc>
      </w:tr>
      <w:tr w:rsidR="001E33C8" w:rsidRPr="00D54C94" w:rsidTr="00C754D9">
        <w:trPr>
          <w:trHeight w:val="225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Штрафы, неустойки, пени, уплаченные в случае просрочки исполнения поставщиком (подрядчиком, исполнителем), обязательств, предусмотренных </w:t>
            </w:r>
            <w:r w:rsidRPr="00603A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муниципальным</w:t>
            </w:r>
            <w:r w:rsidRPr="00C754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контрактом</w:t>
            </w:r>
            <w:r w:rsidRPr="00603A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заключенным муниципальным органом, казенным учреждением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116 07010 10 0000 140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4,1</w:t>
            </w:r>
          </w:p>
        </w:tc>
      </w:tr>
      <w:tr w:rsidR="001E33C8" w:rsidRPr="00D54C94" w:rsidTr="00C754D9">
        <w:trPr>
          <w:trHeight w:val="375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</w:t>
            </w:r>
            <w:r w:rsidRPr="00603A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C754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униципальным) органом, казенным учреждением, Центральны</w:t>
            </w:r>
            <w:r w:rsidRPr="00603A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C754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банком Российской Федерации, государственной корпорацией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116 07090 10 0000 140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4,0</w:t>
            </w:r>
          </w:p>
        </w:tc>
      </w:tr>
      <w:tr w:rsidR="001E33C8" w:rsidRPr="00D54C94" w:rsidTr="00C754D9">
        <w:trPr>
          <w:trHeight w:val="11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C754D9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202 15001 10 0000 150 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5054,1</w:t>
            </w:r>
          </w:p>
        </w:tc>
      </w:tr>
      <w:tr w:rsidR="001E33C8" w:rsidRPr="00D54C94" w:rsidTr="00C754D9">
        <w:trPr>
          <w:trHeight w:val="151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202 25576 10 0000 150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1587,8</w:t>
            </w:r>
          </w:p>
        </w:tc>
      </w:tr>
      <w:tr w:rsidR="001E33C8" w:rsidRPr="00D54C94" w:rsidTr="00C754D9">
        <w:trPr>
          <w:trHeight w:val="121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сельских поселений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202 30024 10 0000 150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3,8</w:t>
            </w:r>
          </w:p>
        </w:tc>
      </w:tr>
      <w:tr w:rsidR="001E33C8" w:rsidRPr="00D54C94" w:rsidTr="00C754D9">
        <w:trPr>
          <w:trHeight w:val="23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202 35118 10 0000 150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259,8</w:t>
            </w:r>
          </w:p>
        </w:tc>
      </w:tr>
      <w:tr w:rsidR="001E33C8" w:rsidRPr="00D54C94" w:rsidTr="00C754D9">
        <w:trPr>
          <w:trHeight w:val="112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202 49999 10 0000 150 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509,2</w:t>
            </w:r>
          </w:p>
        </w:tc>
      </w:tr>
      <w:tr w:rsidR="001E33C8" w:rsidRPr="00D54C94" w:rsidTr="00C754D9">
        <w:trPr>
          <w:trHeight w:val="75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603AC0" w:rsidRDefault="001E33C8" w:rsidP="00C754D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207 05030 10 0000 150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251,1</w:t>
            </w:r>
          </w:p>
        </w:tc>
      </w:tr>
      <w:tr w:rsidR="001E33C8" w:rsidRPr="00D54C94" w:rsidTr="00C754D9">
        <w:trPr>
          <w:trHeight w:val="3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33C8" w:rsidRPr="00D54C94" w:rsidTr="00C754D9">
        <w:trPr>
          <w:trHeight w:val="3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33C8" w:rsidRPr="00C754D9" w:rsidRDefault="001E33C8" w:rsidP="00C7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33C8" w:rsidRPr="00D54C94" w:rsidTr="00C754D9">
        <w:trPr>
          <w:trHeight w:val="3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33C8" w:rsidRPr="00D54C94" w:rsidTr="00C754D9">
        <w:trPr>
          <w:trHeight w:val="3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33C8" w:rsidRPr="00D54C94" w:rsidTr="003217F5">
        <w:trPr>
          <w:trHeight w:val="375"/>
        </w:trPr>
        <w:tc>
          <w:tcPr>
            <w:tcW w:w="4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 МКУ «ЦБ Бейсугского</w:t>
            </w:r>
            <w:r w:rsidRPr="00603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поселения»</w:t>
            </w:r>
            <w:r w:rsidRPr="00603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 района</w:t>
            </w:r>
          </w:p>
        </w:tc>
        <w:tc>
          <w:tcPr>
            <w:tcW w:w="50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54D9">
              <w:rPr>
                <w:rFonts w:ascii="Times New Roman" w:hAnsi="Times New Roman"/>
                <w:sz w:val="28"/>
                <w:szCs w:val="28"/>
                <w:lang w:eastAsia="ru-RU"/>
              </w:rPr>
              <w:t>Е.Е. Майорова</w:t>
            </w:r>
          </w:p>
        </w:tc>
      </w:tr>
      <w:tr w:rsidR="001E33C8" w:rsidRPr="00D54C94" w:rsidTr="00D53892">
        <w:trPr>
          <w:trHeight w:val="375"/>
        </w:trPr>
        <w:tc>
          <w:tcPr>
            <w:tcW w:w="4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33C8" w:rsidRPr="00C754D9" w:rsidRDefault="001E33C8" w:rsidP="00C754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E33C8" w:rsidRDefault="001E33C8"/>
    <w:sectPr w:rsidR="001E33C8" w:rsidSect="006608DE">
      <w:headerReference w:type="default" r:id="rId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3C8" w:rsidRDefault="001E33C8" w:rsidP="006608DE">
      <w:pPr>
        <w:spacing w:after="0" w:line="240" w:lineRule="auto"/>
      </w:pPr>
      <w:r>
        <w:separator/>
      </w:r>
    </w:p>
  </w:endnote>
  <w:endnote w:type="continuationSeparator" w:id="0">
    <w:p w:rsidR="001E33C8" w:rsidRDefault="001E33C8" w:rsidP="00660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3C8" w:rsidRDefault="001E33C8" w:rsidP="006608DE">
      <w:pPr>
        <w:spacing w:after="0" w:line="240" w:lineRule="auto"/>
      </w:pPr>
      <w:r>
        <w:separator/>
      </w:r>
    </w:p>
  </w:footnote>
  <w:footnote w:type="continuationSeparator" w:id="0">
    <w:p w:rsidR="001E33C8" w:rsidRDefault="001E33C8" w:rsidP="00660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C8" w:rsidRDefault="001E33C8">
    <w:pPr>
      <w:pStyle w:val="Header"/>
      <w:jc w:val="center"/>
      <w:rPr>
        <w:rFonts w:ascii="Times New Roman" w:hAnsi="Times New Roman"/>
        <w:sz w:val="24"/>
        <w:szCs w:val="24"/>
      </w:rPr>
    </w:pPr>
  </w:p>
  <w:p w:rsidR="001E33C8" w:rsidRDefault="001E33C8">
    <w:pPr>
      <w:pStyle w:val="Header"/>
      <w:jc w:val="center"/>
    </w:pPr>
    <w:r w:rsidRPr="006608DE">
      <w:rPr>
        <w:rFonts w:ascii="Times New Roman" w:hAnsi="Times New Roman"/>
        <w:sz w:val="24"/>
        <w:szCs w:val="24"/>
      </w:rPr>
      <w:fldChar w:fldCharType="begin"/>
    </w:r>
    <w:r w:rsidRPr="006608DE">
      <w:rPr>
        <w:rFonts w:ascii="Times New Roman" w:hAnsi="Times New Roman"/>
        <w:sz w:val="24"/>
        <w:szCs w:val="24"/>
      </w:rPr>
      <w:instrText xml:space="preserve"> PAGE   \* MERGEFORMAT </w:instrText>
    </w:r>
    <w:r w:rsidRPr="006608DE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4</w:t>
    </w:r>
    <w:r w:rsidRPr="006608DE">
      <w:rPr>
        <w:rFonts w:ascii="Times New Roman" w:hAnsi="Times New Roman"/>
        <w:sz w:val="24"/>
        <w:szCs w:val="24"/>
      </w:rPr>
      <w:fldChar w:fldCharType="end"/>
    </w:r>
  </w:p>
  <w:p w:rsidR="001E33C8" w:rsidRDefault="001E33C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4D9"/>
    <w:rsid w:val="000B00E6"/>
    <w:rsid w:val="001E33C8"/>
    <w:rsid w:val="003217F5"/>
    <w:rsid w:val="0048554E"/>
    <w:rsid w:val="004924E2"/>
    <w:rsid w:val="004C0FE5"/>
    <w:rsid w:val="004C28D2"/>
    <w:rsid w:val="004D45ED"/>
    <w:rsid w:val="00603AC0"/>
    <w:rsid w:val="00625DF6"/>
    <w:rsid w:val="006608DE"/>
    <w:rsid w:val="00894F89"/>
    <w:rsid w:val="008C5280"/>
    <w:rsid w:val="00C64DB8"/>
    <w:rsid w:val="00C754D9"/>
    <w:rsid w:val="00D53892"/>
    <w:rsid w:val="00D54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8D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0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608D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0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08D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15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7</Pages>
  <Words>848</Words>
  <Characters>4840</Characters>
  <Application>Microsoft Office Outlook</Application>
  <DocSecurity>0</DocSecurity>
  <Lines>0</Lines>
  <Paragraphs>0</Paragraphs>
  <ScaleCrop>false</ScaleCrop>
  <Company>WolfishLair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1</cp:lastModifiedBy>
  <cp:revision>6</cp:revision>
  <dcterms:created xsi:type="dcterms:W3CDTF">2023-05-15T16:58:00Z</dcterms:created>
  <dcterms:modified xsi:type="dcterms:W3CDTF">2023-05-16T10:59:00Z</dcterms:modified>
</cp:coreProperties>
</file>