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6B5">
        <w:rPr>
          <w:rFonts w:ascii="Times New Roman" w:hAnsi="Times New Roman" w:cs="Times New Roman"/>
          <w:sz w:val="28"/>
          <w:szCs w:val="28"/>
        </w:rPr>
        <w:t xml:space="preserve"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Типичные ошибки при совершении действий: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прав.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 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Типичными юридическими ошибками при совершении гражданами юридически значимых действий являются: - отсутствие в обращении гражданина фамилии или почтового адреса, по которому должен быть отправлен ответ; 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</w:t>
      </w:r>
      <w:r w:rsidRPr="00C516B5">
        <w:rPr>
          <w:rFonts w:ascii="Times New Roman" w:hAnsi="Times New Roman" w:cs="Times New Roman"/>
          <w:sz w:val="28"/>
          <w:szCs w:val="28"/>
        </w:rPr>
        <w:lastRenderedPageBreak/>
        <w:t xml:space="preserve">новые доводы или обстоятельства; - вопросы, изложенные в обращении, не входят в компетенцию деятельности органа исполнительной власти.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Таким образом, имеются следующие типичные ошибки, влекущие оставление обращений граждан без ответа: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</w:t>
      </w:r>
    </w:p>
    <w:p w:rsidR="007C3A88" w:rsidRPr="00C516B5" w:rsidRDefault="00C516B5" w:rsidP="00C516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B5">
        <w:rPr>
          <w:rFonts w:ascii="Times New Roman" w:hAnsi="Times New Roman" w:cs="Times New Roman"/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</w:t>
      </w:r>
      <w:r w:rsidRPr="00C516B5"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7C3A88" w:rsidRPr="00C5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B"/>
    <w:rsid w:val="001F31DD"/>
    <w:rsid w:val="005917AB"/>
    <w:rsid w:val="007C3A88"/>
    <w:rsid w:val="00C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0FA1-7AA8-45B7-812B-9BBE9DA1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Ведущий специалист</cp:lastModifiedBy>
  <cp:revision>2</cp:revision>
  <dcterms:created xsi:type="dcterms:W3CDTF">2025-08-05T09:21:00Z</dcterms:created>
  <dcterms:modified xsi:type="dcterms:W3CDTF">2025-08-05T09:21:00Z</dcterms:modified>
</cp:coreProperties>
</file>