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A6" w:rsidRPr="001663FA" w:rsidRDefault="007B0FA6" w:rsidP="007B0FA6">
      <w:pPr>
        <w:rPr>
          <w:rFonts w:ascii="Times New Roman" w:hAnsi="Times New Roman"/>
          <w:sz w:val="28"/>
        </w:rPr>
      </w:pPr>
    </w:p>
    <w:p w:rsidR="007B0FA6" w:rsidRDefault="007B0FA6" w:rsidP="007B0FA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УТВЕРЖДАЮ:</w:t>
      </w:r>
    </w:p>
    <w:p w:rsidR="007B0FA6" w:rsidRDefault="007B0FA6" w:rsidP="007B0FA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Глава Бейсугского </w:t>
      </w:r>
    </w:p>
    <w:p w:rsidR="007B0FA6" w:rsidRDefault="007B0FA6" w:rsidP="007B0FA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сельского поселения</w:t>
      </w:r>
    </w:p>
    <w:p w:rsidR="007B0FA6" w:rsidRDefault="007B0FA6" w:rsidP="007B0FA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_________О.А. Драгунова</w:t>
      </w:r>
    </w:p>
    <w:p w:rsidR="007B0FA6" w:rsidRDefault="007B0FA6" w:rsidP="007B0FA6">
      <w:pPr>
        <w:rPr>
          <w:rFonts w:ascii="Times New Roman" w:hAnsi="Times New Roman"/>
          <w:sz w:val="28"/>
        </w:rPr>
      </w:pPr>
    </w:p>
    <w:p w:rsidR="007B0FA6" w:rsidRDefault="007B0FA6" w:rsidP="007B0FA6">
      <w:pPr>
        <w:rPr>
          <w:rFonts w:ascii="Cambria" w:hAnsi="Cambria"/>
        </w:rPr>
      </w:pPr>
    </w:p>
    <w:p w:rsidR="007B0FA6" w:rsidRDefault="007B0FA6" w:rsidP="007B0FA6">
      <w:pPr>
        <w:rPr>
          <w:rFonts w:ascii="Cambria" w:hAnsi="Cambria"/>
        </w:rPr>
      </w:pPr>
    </w:p>
    <w:p w:rsidR="007B0FA6" w:rsidRDefault="007B0FA6" w:rsidP="007B0FA6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    </w:t>
      </w: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1"/>
          <w:lang w:eastAsia="ru-RU"/>
        </w:rPr>
      </w:pP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1"/>
          <w:lang w:eastAsia="ru-RU"/>
        </w:rPr>
      </w:pPr>
    </w:p>
    <w:p w:rsidR="007B0FA6" w:rsidRPr="00D73199" w:rsidRDefault="007B0FA6" w:rsidP="007B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1"/>
          <w:lang w:eastAsia="ru-RU"/>
        </w:rPr>
      </w:pPr>
      <w:r w:rsidRPr="00D73199">
        <w:rPr>
          <w:rFonts w:ascii="Times New Roman" w:eastAsia="Times New Roman" w:hAnsi="Times New Roman" w:cs="Times New Roman"/>
          <w:b/>
          <w:sz w:val="72"/>
          <w:szCs w:val="21"/>
          <w:lang w:eastAsia="ru-RU"/>
        </w:rPr>
        <w:t>Текстовой отчет</w:t>
      </w:r>
    </w:p>
    <w:p w:rsidR="007B0FA6" w:rsidRDefault="007B0FA6" w:rsidP="007B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1"/>
          <w:lang w:eastAsia="ru-RU"/>
        </w:rPr>
      </w:pPr>
      <w:r w:rsidRPr="00D73199">
        <w:rPr>
          <w:rFonts w:ascii="Times New Roman" w:eastAsia="Times New Roman" w:hAnsi="Times New Roman" w:cs="Times New Roman"/>
          <w:b/>
          <w:sz w:val="72"/>
          <w:szCs w:val="21"/>
          <w:lang w:eastAsia="ru-RU"/>
        </w:rPr>
        <w:t>МКУК</w:t>
      </w:r>
    </w:p>
    <w:p w:rsidR="007B0FA6" w:rsidRDefault="007B0FA6" w:rsidP="007B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1"/>
          <w:lang w:eastAsia="ru-RU"/>
        </w:rPr>
      </w:pPr>
      <w:r w:rsidRPr="00D73199">
        <w:rPr>
          <w:rFonts w:ascii="Times New Roman" w:eastAsia="Times New Roman" w:hAnsi="Times New Roman" w:cs="Times New Roman"/>
          <w:b/>
          <w:sz w:val="72"/>
          <w:szCs w:val="21"/>
          <w:lang w:eastAsia="ru-RU"/>
        </w:rPr>
        <w:t>«Библиотека Бейсугского сельского поселения»</w:t>
      </w:r>
    </w:p>
    <w:p w:rsidR="007B0FA6" w:rsidRDefault="007B0FA6" w:rsidP="007B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21"/>
          <w:lang w:eastAsia="ru-RU"/>
        </w:rPr>
        <w:t>за 2020 год</w:t>
      </w:r>
    </w:p>
    <w:p w:rsidR="007B0FA6" w:rsidRDefault="007B0FA6" w:rsidP="007B0F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0FA6" w:rsidRDefault="007B0FA6" w:rsidP="007B0F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0FA6" w:rsidRDefault="007B0FA6" w:rsidP="007B0F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0FA6" w:rsidRDefault="007B0FA6" w:rsidP="007B0F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0FA6" w:rsidRDefault="007B0FA6" w:rsidP="007B0F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0FA6" w:rsidRDefault="007B0FA6" w:rsidP="007B0F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0FA6" w:rsidRDefault="007B0FA6" w:rsidP="007B0F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0FA6" w:rsidRDefault="007B0FA6" w:rsidP="007B0F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0FA6" w:rsidRDefault="007B0FA6" w:rsidP="007B0F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0FA6" w:rsidRDefault="007B0FA6" w:rsidP="007B0F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0FA6" w:rsidRDefault="007B0FA6" w:rsidP="007B0F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0FA6" w:rsidRDefault="007B0FA6" w:rsidP="007B0F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0FA6" w:rsidRDefault="007B0FA6" w:rsidP="007B0F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0FA6" w:rsidRDefault="007B0FA6" w:rsidP="007B0F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0FA6" w:rsidRDefault="007B0FA6" w:rsidP="007B0F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0FA6" w:rsidRDefault="007B0FA6" w:rsidP="007B0F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0FA6" w:rsidRDefault="007B0FA6" w:rsidP="007B0F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0FA6" w:rsidRPr="00D75883" w:rsidRDefault="007B0FA6" w:rsidP="007B0F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5883">
        <w:rPr>
          <w:rFonts w:ascii="Times New Roman" w:eastAsia="Calibri" w:hAnsi="Times New Roman" w:cs="Times New Roman"/>
          <w:b/>
          <w:bCs/>
          <w:sz w:val="28"/>
          <w:szCs w:val="28"/>
        </w:rPr>
        <w:t>1. ЦЕЛИ И ЗАДАЧИ, ОСНОВНЫЕ НАПРАВЛЕНИЯ ДЕЯТЕЛЬНОСТИ</w:t>
      </w:r>
    </w:p>
    <w:p w:rsidR="007B0FA6" w:rsidRPr="00282D0D" w:rsidRDefault="007B0FA6" w:rsidP="007B0FA6">
      <w:pPr>
        <w:pStyle w:val="a3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1.1.Приорететным направлением работы МКУК «Библиотека Бейсугского сельского поселения» является:</w:t>
      </w:r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– участвует в формировании фонда библиотеки посредством изучения читательского спроса, подписки на периодические издания;</w:t>
      </w:r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– обеспечивает учет и сохранность библиотечного фонда;</w:t>
      </w:r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– формирует справочно-библиографический аппарат библиотеки;</w:t>
      </w:r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– предоставляет пользователям информацию о составе библиотечных фондов через систему каталогов и другие формы библиотечного информирования;</w:t>
      </w:r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– предоставляет во временное пользование документы из библиотечных фондов;</w:t>
      </w:r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– организует и проводит библиотечные мероприятия;</w:t>
      </w:r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На протяжении всего года ведется работа с клубами: семейный клуб  «Очаг», клуб выходного дня «Почемучка».</w:t>
      </w:r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1.2. Ведется работа по долгосрочным государственным, краевым и муниципальным  программам:</w:t>
      </w:r>
    </w:p>
    <w:p w:rsidR="007B0FA6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государственная программа Краснодарского края «Развитие культуры» подпрограмма «Культура Кубани»;</w:t>
      </w:r>
    </w:p>
    <w:p w:rsidR="007B0FA6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государственная программа Краснодарского края «Охрана окружающей среды» (2012-2020гг.);</w:t>
      </w:r>
    </w:p>
    <w:p w:rsidR="007B0FA6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государственная программа Краснодарского края «Патриотическое воспитание населения Краснодарского края на 2017 - 2022 годы»;</w:t>
      </w:r>
    </w:p>
    <w:p w:rsidR="007B0FA6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государственная программа Краснодарского края «Молодёжь Кубани» (2016-2021гг.);</w:t>
      </w:r>
    </w:p>
    <w:p w:rsidR="007B0FA6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государственная программа Краснодарского края «Дети Кубани» (2016-2021гг.);</w:t>
      </w:r>
    </w:p>
    <w:p w:rsidR="007B0FA6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государственная программа Краснодарского края «Формирование условий для духовно-нравственного развития граждан» (2016-2021гг.);</w:t>
      </w:r>
    </w:p>
    <w:p w:rsidR="007B0FA6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государственная программа Краснодарского края «Противодействие незаконному обороту наркотиков» (2016-2021гг.);</w:t>
      </w:r>
    </w:p>
    <w:p w:rsidR="007B0FA6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государственная программа Краснодарского края «Доступная среда (2016-2021гг.);</w:t>
      </w:r>
    </w:p>
    <w:p w:rsidR="007B0FA6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государственная программа Краснодарского края «Развитие физической культуры и спорта» (2016-2021гг.);</w:t>
      </w:r>
    </w:p>
    <w:p w:rsidR="007B0FA6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государственная программа Краснодарского края «Социальная поддержка граждан» (2016-2021гг.);</w:t>
      </w:r>
    </w:p>
    <w:p w:rsidR="007B0FA6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1"/>
          <w:lang w:eastAsia="ru-RU"/>
        </w:rPr>
        <w:t xml:space="preserve">     </w:t>
      </w:r>
      <w:r>
        <w:rPr>
          <w:rFonts w:ascii="Times New Roman" w:eastAsia="Times New Roman" w:hAnsi="Times New Roman"/>
          <w:b/>
          <w:sz w:val="28"/>
          <w:szCs w:val="21"/>
          <w:lang w:eastAsia="ru-RU"/>
        </w:rPr>
        <w:t>Основное направление деятельности библиотеки:</w:t>
      </w:r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– патриотическое воспитание и формирование гражданской активности, которое включает в себя:</w:t>
      </w:r>
    </w:p>
    <w:p w:rsidR="007B0FA6" w:rsidRDefault="007B0FA6" w:rsidP="007B0FA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воспитание любви и преданности к своему Отечеству;</w:t>
      </w:r>
    </w:p>
    <w:p w:rsidR="007B0FA6" w:rsidRDefault="007B0FA6" w:rsidP="007B0FA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воспитание гордости за принадлежность к великому народу;</w:t>
      </w:r>
    </w:p>
    <w:p w:rsidR="007B0FA6" w:rsidRDefault="007B0FA6" w:rsidP="007B0FA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воспитание уважения к литературному и историческому наследию России.</w:t>
      </w:r>
    </w:p>
    <w:p w:rsidR="007B0FA6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Ведется работа по </w:t>
      </w:r>
      <w:r>
        <w:rPr>
          <w:rFonts w:ascii="Times New Roman" w:hAnsi="Times New Roman"/>
          <w:sz w:val="28"/>
          <w:szCs w:val="28"/>
        </w:rPr>
        <w:t xml:space="preserve">государственным программа Краснодарского края «Противодействие незаконному обороту наркотиков» (2016-2021гг.) </w:t>
      </w:r>
      <w:r>
        <w:rPr>
          <w:rFonts w:ascii="Times New Roman" w:hAnsi="Times New Roman"/>
          <w:sz w:val="28"/>
          <w:szCs w:val="28"/>
        </w:rPr>
        <w:lastRenderedPageBreak/>
        <w:t xml:space="preserve">утвержденная постановлением администрации муниципального образования Выселковский район от 20 октября 2014 года № 965; </w:t>
      </w:r>
      <w:proofErr w:type="gramEnd"/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1.3.Программа «Развитие культуры Бейсугского сельского поселения на 2016-2018 годы», программа «Развитие библиотек Бейсугского сельского поселения на 2016 -2018 годы»</w:t>
      </w:r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1.4. Нет.</w:t>
      </w:r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1.5. Библиотека проводит мероприятия, направленные на внедрение Модельного стандарта деятельности  общедоступной библиотеки (Приказ МК РФ от 31.10. 2014 г.)</w:t>
      </w: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1.6. Библиотека принимает участие в акциях общероссийского, краевого и районного масштаба.</w:t>
      </w:r>
    </w:p>
    <w:p w:rsidR="007B0FA6" w:rsidRDefault="007B0FA6" w:rsidP="007B0F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2020 год в России </w:t>
      </w:r>
    </w:p>
    <w:p w:rsidR="007B0FA6" w:rsidRDefault="007B0FA6" w:rsidP="007B0FA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 Годом памяти и славы в России</w:t>
      </w:r>
      <w:r>
        <w:rPr>
          <w:rFonts w:ascii="Times New Roman" w:hAnsi="Times New Roman"/>
          <w:i/>
          <w:sz w:val="28"/>
          <w:szCs w:val="28"/>
        </w:rPr>
        <w:t xml:space="preserve"> (на основании Указа Президента РФ от 08.07.2019 г. «О проведении в Российской Федерации Года памяти и славы»)</w:t>
      </w:r>
    </w:p>
    <w:p w:rsidR="007B0FA6" w:rsidRDefault="007B0FA6" w:rsidP="007B0FA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2010-2020 гг. – Десятилетие Организации Объединенных Наций, посвященное пустыням и борьбе с опустыниванием</w:t>
      </w:r>
    </w:p>
    <w:p w:rsidR="007B0FA6" w:rsidRDefault="007B0FA6" w:rsidP="007B0FA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2010-2020 гг. – Десятилетие действий за безопасность дорожного движения</w:t>
      </w:r>
    </w:p>
    <w:p w:rsidR="007B0FA6" w:rsidRDefault="007B0FA6" w:rsidP="007B0FA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2010-2020 гг. – Десятилетие </w:t>
      </w:r>
      <w:proofErr w:type="spellStart"/>
      <w:r>
        <w:rPr>
          <w:rFonts w:ascii="Times New Roman" w:hAnsi="Times New Roman"/>
          <w:sz w:val="28"/>
          <w:szCs w:val="28"/>
        </w:rPr>
        <w:t>биоразнообразия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 Объединенных Наций</w:t>
      </w:r>
    </w:p>
    <w:p w:rsidR="007B0FA6" w:rsidRDefault="007B0FA6" w:rsidP="007B0FA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2010-2020 гг. – Третье Международное десятилетие за искоренение колониализма</w:t>
      </w:r>
    </w:p>
    <w:p w:rsidR="007B0FA6" w:rsidRDefault="007B0FA6" w:rsidP="007B0FA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2018-2027 гг. – Десятилетие детства</w:t>
      </w:r>
    </w:p>
    <w:p w:rsidR="007B0FA6" w:rsidRDefault="007B0FA6" w:rsidP="007B0FA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2020 году исполняется:</w:t>
      </w:r>
    </w:p>
    <w:p w:rsidR="007B0FA6" w:rsidRDefault="007B0FA6" w:rsidP="007B0FA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празднование 75-летия великой Победы советского народа в Великой Отечественной войне 1941-1945гг. и вскрытие капсулы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Курск с посланием к потомкам;</w:t>
      </w:r>
    </w:p>
    <w:p w:rsidR="007B0FA6" w:rsidRDefault="007B0FA6" w:rsidP="007B0FA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России, согласно указу Президента, будет отмечаться 150-летие Ивана Бунина; </w:t>
      </w:r>
    </w:p>
    <w:p w:rsidR="007B0FA6" w:rsidRPr="00D75883" w:rsidRDefault="007B0FA6" w:rsidP="007B0FA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5883">
        <w:rPr>
          <w:rFonts w:ascii="Times New Roman" w:eastAsia="Calibri" w:hAnsi="Times New Roman" w:cs="Times New Roman"/>
          <w:b/>
          <w:sz w:val="28"/>
          <w:szCs w:val="28"/>
        </w:rPr>
        <w:t>ОРГАНИЗАЦИЯ ОБСЛУЖИВАНИЯ НАСЕЛЕНИЯ</w:t>
      </w:r>
    </w:p>
    <w:p w:rsidR="007B0FA6" w:rsidRPr="00D75883" w:rsidRDefault="007B0FA6" w:rsidP="007B0F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5883">
        <w:rPr>
          <w:rFonts w:ascii="Times New Roman" w:eastAsia="Calibri" w:hAnsi="Times New Roman" w:cs="Times New Roman"/>
          <w:b/>
          <w:bCs/>
          <w:sz w:val="28"/>
          <w:szCs w:val="28"/>
        </w:rPr>
        <w:t>2.1. Библиотечная сеть</w:t>
      </w:r>
    </w:p>
    <w:p w:rsidR="007B0FA6" w:rsidRPr="00D75883" w:rsidRDefault="007B0FA6" w:rsidP="007B0F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eastAsia="Calibri" w:hAnsi="Times New Roman" w:cs="Times New Roman"/>
          <w:bCs/>
          <w:sz w:val="28"/>
          <w:szCs w:val="28"/>
        </w:rPr>
        <w:t xml:space="preserve">2.1.1. </w:t>
      </w:r>
      <w:r w:rsidRPr="00D75883">
        <w:rPr>
          <w:rFonts w:ascii="Times New Roman" w:hAnsi="Times New Roman"/>
          <w:sz w:val="28"/>
          <w:szCs w:val="28"/>
        </w:rPr>
        <w:t xml:space="preserve">Полное наименование – муниципальное казенное учреждение культуры «Библиотека Бейсугского сельского поселения». Сокращенное – МКУК «Библиотека Бейсугского </w:t>
      </w:r>
      <w:proofErr w:type="spellStart"/>
      <w:r w:rsidRPr="00D75883">
        <w:rPr>
          <w:rFonts w:ascii="Times New Roman" w:hAnsi="Times New Roman"/>
          <w:sz w:val="28"/>
          <w:szCs w:val="28"/>
        </w:rPr>
        <w:t>с\</w:t>
      </w:r>
      <w:proofErr w:type="gramStart"/>
      <w:r w:rsidRPr="00D7588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D75883">
        <w:rPr>
          <w:rFonts w:ascii="Times New Roman" w:hAnsi="Times New Roman"/>
          <w:sz w:val="28"/>
          <w:szCs w:val="28"/>
        </w:rPr>
        <w:t>».</w:t>
      </w:r>
    </w:p>
    <w:p w:rsidR="007B0FA6" w:rsidRPr="00D75883" w:rsidRDefault="007B0FA6" w:rsidP="007B0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 xml:space="preserve">    Учреждение</w:t>
      </w:r>
      <w:r w:rsidRPr="00D75883">
        <w:rPr>
          <w:rFonts w:ascii="Tahoma" w:eastAsia="Times New Roman" w:hAnsi="Tahoma" w:cs="Tahoma"/>
          <w:color w:val="34434C"/>
          <w:sz w:val="28"/>
          <w:szCs w:val="28"/>
          <w:lang w:eastAsia="ru-RU"/>
        </w:rPr>
        <w:t xml:space="preserve"> 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деятельность в соответствии с Гражданским кодексом РФ, Федеральным Законом «О некоммерческих организациях». Основами законодательства о культуре, Федеральным законом РФ «О библиотечном деле», Федеральным законом РФ «Об информации, информатизации и защите информации», законом Краснодарского края «О библиотечном деле в Краснодарском крае». Уставом МКУК «Библиотека Бейсугского сельского поселения», другими законодательными и нормативными актами РФ.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FA6" w:rsidRPr="00D75883" w:rsidRDefault="007B0FA6" w:rsidP="007B0F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 xml:space="preserve">Учредителем библиотек Бейсугского сельского поселения является администрация Бейсугского сельского поселения муниципального образования Выселковский район. </w:t>
      </w:r>
    </w:p>
    <w:p w:rsidR="007B0FA6" w:rsidRPr="00D75883" w:rsidRDefault="007B0FA6" w:rsidP="007B0F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Учреждение является некоммерческой организацией, финансируемой в виде субсидий в соответствии с заданием учредителя.</w:t>
      </w:r>
    </w:p>
    <w:p w:rsidR="007B0FA6" w:rsidRPr="00D75883" w:rsidRDefault="007B0FA6" w:rsidP="007B0F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/>
          <w:sz w:val="28"/>
          <w:szCs w:val="28"/>
          <w:lang w:eastAsia="ru-RU"/>
        </w:rPr>
        <w:t>Учреждение имеет в своем составе 3 библиотеки.</w:t>
      </w:r>
    </w:p>
    <w:p w:rsidR="007B0FA6" w:rsidRPr="00D75883" w:rsidRDefault="007B0FA6" w:rsidP="007B0F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/>
          <w:sz w:val="28"/>
          <w:szCs w:val="28"/>
          <w:lang w:eastAsia="ru-RU"/>
        </w:rPr>
        <w:t>Головной библиотекой является – Бейсугская библиотека.</w:t>
      </w:r>
    </w:p>
    <w:p w:rsidR="007B0FA6" w:rsidRPr="00D75883" w:rsidRDefault="007B0FA6" w:rsidP="007B0F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/>
          <w:sz w:val="28"/>
          <w:szCs w:val="28"/>
          <w:lang w:eastAsia="ru-RU"/>
        </w:rPr>
        <w:t>Учреждение имеет 2 филиала: Новодонецкая сельская библиотека, филиал №1; Александроневская сельская библиотека</w:t>
      </w:r>
      <w:r w:rsidRPr="00D75883">
        <w:rPr>
          <w:rFonts w:ascii="Tahoma" w:eastAsia="Times New Roman" w:hAnsi="Tahoma" w:cs="Tahoma"/>
          <w:color w:val="34434C"/>
          <w:sz w:val="28"/>
          <w:szCs w:val="28"/>
          <w:lang w:eastAsia="ru-RU"/>
        </w:rPr>
        <w:t xml:space="preserve">, </w:t>
      </w:r>
      <w:r w:rsidRPr="00D75883">
        <w:rPr>
          <w:rFonts w:ascii="Times New Roman" w:eastAsia="Times New Roman" w:hAnsi="Times New Roman"/>
          <w:sz w:val="28"/>
          <w:szCs w:val="28"/>
          <w:lang w:eastAsia="ru-RU"/>
        </w:rPr>
        <w:t>филиал №2.</w:t>
      </w:r>
    </w:p>
    <w:p w:rsidR="007B0FA6" w:rsidRPr="00D75883" w:rsidRDefault="007B0FA6" w:rsidP="007B0F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5883">
        <w:rPr>
          <w:rFonts w:ascii="Times New Roman" w:eastAsia="Calibri" w:hAnsi="Times New Roman" w:cs="Times New Roman"/>
          <w:bCs/>
          <w:sz w:val="28"/>
          <w:szCs w:val="28"/>
        </w:rPr>
        <w:t>Форма учреждения – казенная.</w:t>
      </w:r>
    </w:p>
    <w:p w:rsidR="007B0FA6" w:rsidRPr="00D75883" w:rsidRDefault="007B0FA6" w:rsidP="007B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Calibri" w:hAnsi="Times New Roman" w:cs="Times New Roman"/>
          <w:bCs/>
          <w:sz w:val="28"/>
          <w:szCs w:val="28"/>
        </w:rPr>
        <w:t xml:space="preserve">Библиотечная 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МКУК «Библиотека Бейсугского сельского поселения» стабильно функционирует и развивается. Библиотеки выполняют количественные показатели плана, проводят мероприятия по привлечению пользователей в библиотеки, предоставляют услуги Интернета.</w:t>
      </w:r>
    </w:p>
    <w:p w:rsidR="007B0FA6" w:rsidRPr="00D75883" w:rsidRDefault="007B0FA6" w:rsidP="007B0F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Библиотечная сеть сохранена без изменений.</w:t>
      </w:r>
    </w:p>
    <w:p w:rsidR="007B0FA6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FA6" w:rsidRPr="00D75883" w:rsidRDefault="007B0FA6" w:rsidP="007B0F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5883">
        <w:rPr>
          <w:rFonts w:ascii="Times New Roman" w:eastAsia="Calibri" w:hAnsi="Times New Roman" w:cs="Times New Roman"/>
          <w:bCs/>
          <w:sz w:val="28"/>
          <w:szCs w:val="28"/>
        </w:rPr>
        <w:t>2.1.3.Решения органами местного самоуправления в рамках выполнения полномочий по организации библиотечного обслуживания населения не принимались.</w:t>
      </w:r>
    </w:p>
    <w:p w:rsidR="007B0FA6" w:rsidRPr="00D75883" w:rsidRDefault="007B0FA6" w:rsidP="007B0F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5883">
        <w:rPr>
          <w:rFonts w:ascii="Times New Roman" w:eastAsia="Calibri" w:hAnsi="Times New Roman" w:cs="Times New Roman"/>
          <w:bCs/>
          <w:sz w:val="28"/>
          <w:szCs w:val="28"/>
        </w:rPr>
        <w:t>2.1.4. Доступность библиотечных услуг.</w:t>
      </w:r>
    </w:p>
    <w:p w:rsidR="007B0FA6" w:rsidRPr="00D75883" w:rsidRDefault="007B0FA6" w:rsidP="007B0F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5883">
        <w:rPr>
          <w:rFonts w:ascii="Times New Roman" w:eastAsia="Calibri" w:hAnsi="Times New Roman" w:cs="Times New Roman"/>
          <w:bCs/>
          <w:sz w:val="28"/>
          <w:szCs w:val="28"/>
        </w:rPr>
        <w:t>Учреждение имеет в своем составе 3 библиотеки. Головная библиотека – Бейсугская. Имеет 2 филиала: Новодонецкая сельская библиотека, филиал №1; Александроневская сельская библиотека, филиал №2.</w:t>
      </w:r>
    </w:p>
    <w:p w:rsidR="007B0FA6" w:rsidRPr="00D75883" w:rsidRDefault="007B0FA6" w:rsidP="007B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Calibri" w:hAnsi="Times New Roman" w:cs="Times New Roman"/>
          <w:bCs/>
          <w:sz w:val="28"/>
          <w:szCs w:val="28"/>
        </w:rPr>
        <w:t>Население Бейсугского сельского поселения насчитывает 4962 человека. Таким образом, среднее число жителей на одну библиотеку составляет 1654 человека на одну библиотеку.</w:t>
      </w:r>
      <w:r w:rsidRPr="00D75883">
        <w:rPr>
          <w:rFonts w:ascii="Tahoma" w:eastAsia="Times New Roman" w:hAnsi="Tahoma" w:cs="Tahoma"/>
          <w:color w:val="34434C"/>
          <w:sz w:val="28"/>
          <w:szCs w:val="28"/>
          <w:lang w:eastAsia="ru-RU"/>
        </w:rPr>
        <w:t xml:space="preserve"> 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является общедоступным безвозмездным культурным и информационным центром Бейсугс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поселения. 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Бейсугского сельского поселения входят 3 </w:t>
      </w:r>
      <w:proofErr w:type="gramStart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пункта, где имеются библиотеки. 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поселок </w:t>
      </w:r>
      <w:proofErr w:type="spellStart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Бейсуг</w:t>
      </w:r>
      <w:proofErr w:type="spellEnd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насчитывает - 2211 жителей.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Новодонецкая – 1968 жителей.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Александроневская – 783 жителей.</w:t>
      </w:r>
    </w:p>
    <w:p w:rsidR="007B0FA6" w:rsidRPr="00D75883" w:rsidRDefault="007B0FA6" w:rsidP="007B0F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B0FA6" w:rsidRPr="00D75883" w:rsidRDefault="007B0FA6" w:rsidP="007B0FA6">
      <w:pPr>
        <w:pStyle w:val="a3"/>
        <w:numPr>
          <w:ilvl w:val="1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D75883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плановые статистические показатели деятельности библиотек МО </w:t>
      </w:r>
    </w:p>
    <w:p w:rsidR="007B0FA6" w:rsidRPr="00D75883" w:rsidRDefault="007B0FA6" w:rsidP="007B0FA6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205" w:type="dxa"/>
        <w:tblInd w:w="-601" w:type="dxa"/>
        <w:tblLayout w:type="fixed"/>
        <w:tblLook w:val="04A0"/>
      </w:tblPr>
      <w:tblGrid>
        <w:gridCol w:w="2249"/>
        <w:gridCol w:w="1008"/>
        <w:gridCol w:w="992"/>
        <w:gridCol w:w="993"/>
        <w:gridCol w:w="7"/>
        <w:gridCol w:w="986"/>
        <w:gridCol w:w="993"/>
        <w:gridCol w:w="994"/>
        <w:gridCol w:w="994"/>
        <w:gridCol w:w="993"/>
        <w:gridCol w:w="996"/>
      </w:tblGrid>
      <w:tr w:rsidR="007B0FA6" w:rsidRPr="00D75883" w:rsidTr="00534FC9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Наименование поселения</w:t>
            </w:r>
          </w:p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Наименование библиотеки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Показатели</w:t>
            </w:r>
          </w:p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2019</w:t>
            </w:r>
            <w:r w:rsidRPr="00D75883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Плановые показатели 2020</w:t>
            </w:r>
            <w:r w:rsidRPr="00D75883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г</w:t>
            </w:r>
            <w:r w:rsidRPr="00D758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Выполне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ние 2020</w:t>
            </w:r>
            <w:r w:rsidRPr="00D75883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Показатели 2019</w:t>
            </w:r>
            <w:r w:rsidRPr="00D75883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Плановые показатели 2020</w:t>
            </w:r>
            <w:r w:rsidRPr="00D75883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Выполнение 2020</w:t>
            </w:r>
            <w:r w:rsidRPr="00D75883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Показатели 2019</w:t>
            </w:r>
            <w:r w:rsidRPr="00D75883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Плановые показатели 2020</w:t>
            </w:r>
            <w:r w:rsidRPr="00D75883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Выполнение 2020</w:t>
            </w:r>
            <w:r w:rsidRPr="00D75883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г.</w:t>
            </w:r>
          </w:p>
        </w:tc>
      </w:tr>
      <w:tr w:rsidR="007B0FA6" w:rsidRPr="00D75883" w:rsidTr="00534FC9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10</w:t>
            </w:r>
          </w:p>
        </w:tc>
      </w:tr>
      <w:tr w:rsidR="007B0FA6" w:rsidRPr="00D75883" w:rsidTr="00534FC9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Показатели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Число пользователей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Число книговыдач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Число посещений</w:t>
            </w:r>
          </w:p>
        </w:tc>
      </w:tr>
      <w:tr w:rsidR="007B0FA6" w:rsidRPr="00560192" w:rsidTr="00534FC9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560192" w:rsidRDefault="007B0FA6" w:rsidP="00534F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56019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Бейсугская библиотека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E9377E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E9377E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5291</w:t>
            </w:r>
          </w:p>
        </w:tc>
      </w:tr>
      <w:tr w:rsidR="007B0FA6" w:rsidRPr="00560192" w:rsidTr="00534FC9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560192" w:rsidRDefault="007B0FA6" w:rsidP="00534F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56019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Новодонецкая  сельская </w:t>
            </w:r>
            <w:r w:rsidRPr="0056019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библиотека, Ф№1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5318</w:t>
            </w:r>
          </w:p>
        </w:tc>
      </w:tr>
      <w:tr w:rsidR="007B0FA6" w:rsidRPr="00560192" w:rsidTr="00534FC9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560192" w:rsidRDefault="007B0FA6" w:rsidP="00534F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56019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Александроневская сельская библиотека, Ф.№2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3445</w:t>
            </w:r>
          </w:p>
        </w:tc>
      </w:tr>
      <w:tr w:rsidR="007B0FA6" w:rsidRPr="00560192" w:rsidTr="00534FC9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</w:pPr>
            <w:r w:rsidRPr="00560192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 xml:space="preserve">ИТОГО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1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1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192">
              <w:rPr>
                <w:rFonts w:ascii="Times New Roman" w:hAnsi="Times New Roman" w:cs="Times New Roman"/>
                <w:b/>
                <w:sz w:val="28"/>
                <w:szCs w:val="24"/>
              </w:rPr>
              <w:t>2201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1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56867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192">
              <w:rPr>
                <w:rFonts w:ascii="Times New Roman" w:hAnsi="Times New Roman" w:cs="Times New Roman"/>
                <w:b/>
                <w:sz w:val="28"/>
                <w:szCs w:val="28"/>
              </w:rPr>
              <w:t>58907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192">
              <w:rPr>
                <w:rFonts w:ascii="Times New Roman" w:hAnsi="Times New Roman" w:cs="Times New Roman"/>
                <w:b/>
                <w:sz w:val="28"/>
                <w:szCs w:val="24"/>
              </w:rPr>
              <w:t>41787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1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192">
              <w:rPr>
                <w:rFonts w:ascii="Times New Roman" w:hAnsi="Times New Roman" w:cs="Times New Roman"/>
                <w:b/>
                <w:sz w:val="28"/>
                <w:szCs w:val="28"/>
              </w:rPr>
              <w:t>24584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560192" w:rsidRDefault="007B0FA6" w:rsidP="00534FC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192">
              <w:rPr>
                <w:rFonts w:ascii="Times New Roman" w:hAnsi="Times New Roman" w:cs="Times New Roman"/>
                <w:b/>
                <w:sz w:val="28"/>
                <w:szCs w:val="24"/>
              </w:rPr>
              <w:t>14054</w:t>
            </w:r>
          </w:p>
        </w:tc>
      </w:tr>
    </w:tbl>
    <w:p w:rsidR="007B0FA6" w:rsidRPr="0084161B" w:rsidRDefault="007B0FA6" w:rsidP="007B0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highlight w:val="yellow"/>
          <w:lang w:eastAsia="ru-RU"/>
        </w:rPr>
      </w:pPr>
    </w:p>
    <w:p w:rsidR="007B0FA6" w:rsidRPr="001F1891" w:rsidRDefault="007B0FA6" w:rsidP="007B0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7B0FA6" w:rsidRPr="001F1891" w:rsidRDefault="007B0FA6" w:rsidP="007B0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1F189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Основные показатели деятельности</w:t>
      </w:r>
    </w:p>
    <w:p w:rsidR="007B0FA6" w:rsidRPr="001F1891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F1891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tbl>
      <w:tblPr>
        <w:tblW w:w="11199" w:type="dxa"/>
        <w:tblInd w:w="-885" w:type="dxa"/>
        <w:tblLook w:val="04A0"/>
      </w:tblPr>
      <w:tblGrid>
        <w:gridCol w:w="2793"/>
        <w:gridCol w:w="848"/>
        <w:gridCol w:w="916"/>
        <w:gridCol w:w="1056"/>
        <w:gridCol w:w="1055"/>
        <w:gridCol w:w="1057"/>
        <w:gridCol w:w="1057"/>
        <w:gridCol w:w="1057"/>
        <w:gridCol w:w="1360"/>
      </w:tblGrid>
      <w:tr w:rsidR="007B0FA6" w:rsidRPr="001F1891" w:rsidTr="00534FC9">
        <w:trPr>
          <w:trHeight w:val="43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План 2019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proofErr w:type="spellStart"/>
            <w:r w:rsidRPr="001F1891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Вып</w:t>
            </w:r>
            <w:proofErr w:type="spellEnd"/>
            <w:r w:rsidRPr="001F1891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. 2019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 xml:space="preserve">План 2020 г. </w:t>
            </w:r>
            <w:proofErr w:type="gramStart"/>
            <w:r w:rsidRPr="001F1891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на</w:t>
            </w:r>
            <w:proofErr w:type="gramEnd"/>
            <w:r w:rsidRPr="001F1891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: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 xml:space="preserve">Прогноз плана </w:t>
            </w:r>
            <w:proofErr w:type="gramStart"/>
            <w:r w:rsidRPr="001F1891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на</w:t>
            </w:r>
            <w:proofErr w:type="gramEnd"/>
          </w:p>
        </w:tc>
      </w:tr>
      <w:tr w:rsidR="007B0FA6" w:rsidRPr="001F1891" w:rsidTr="00534FC9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A6" w:rsidRPr="001F1891" w:rsidRDefault="007B0FA6" w:rsidP="00534FC9">
            <w:pP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A6" w:rsidRPr="001F1891" w:rsidRDefault="007B0FA6" w:rsidP="00534FC9">
            <w:pP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A6" w:rsidRPr="001F1891" w:rsidRDefault="007B0FA6" w:rsidP="00534FC9">
            <w:pP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b/>
                <w:sz w:val="24"/>
                <w:szCs w:val="21"/>
                <w:lang w:val="en-US" w:eastAsia="ru-RU"/>
              </w:rPr>
              <w:t>I</w:t>
            </w:r>
            <w:r w:rsidRPr="001F1891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 xml:space="preserve"> кв.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b/>
                <w:sz w:val="24"/>
                <w:szCs w:val="21"/>
                <w:lang w:val="en-US" w:eastAsia="ru-RU"/>
              </w:rPr>
              <w:t>I</w:t>
            </w:r>
            <w:r w:rsidRPr="001F1891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полу-</w:t>
            </w:r>
          </w:p>
          <w:p w:rsidR="007B0FA6" w:rsidRPr="001F1891" w:rsidRDefault="007B0FA6" w:rsidP="00534FC9">
            <w:pP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proofErr w:type="spellStart"/>
            <w:r w:rsidRPr="001F1891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годие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9 мес.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2021г.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2022г.</w:t>
            </w:r>
          </w:p>
        </w:tc>
      </w:tr>
      <w:tr w:rsidR="007B0FA6" w:rsidRPr="001F1891" w:rsidTr="00534FC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Число пользователей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hAnsi="Times New Roman"/>
                <w:sz w:val="24"/>
                <w:szCs w:val="24"/>
              </w:rPr>
              <w:t>2622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2631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1700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390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2201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2625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2625</w:t>
            </w:r>
          </w:p>
        </w:tc>
      </w:tr>
      <w:tr w:rsidR="007B0FA6" w:rsidRPr="001F1891" w:rsidTr="00534FC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Число </w:t>
            </w:r>
            <w:proofErr w:type="spellStart"/>
            <w:r w:rsidRPr="001F1891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документовыдач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hAnsi="Times New Roman"/>
                <w:sz w:val="24"/>
                <w:szCs w:val="24"/>
              </w:rPr>
              <w:t>56867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hAnsi="Times New Roman" w:cs="Times New Roman"/>
                <w:b/>
                <w:sz w:val="28"/>
                <w:szCs w:val="28"/>
              </w:rPr>
              <w:t>58907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23562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1F1891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11781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41787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59000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59000</w:t>
            </w:r>
          </w:p>
        </w:tc>
      </w:tr>
      <w:tr w:rsidR="007B0FA6" w:rsidRPr="001F1891" w:rsidTr="00534FC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Число посещений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hAnsi="Times New Roman"/>
                <w:sz w:val="24"/>
                <w:szCs w:val="24"/>
              </w:rPr>
              <w:t>21195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hAnsi="Times New Roman" w:cs="Times New Roman"/>
                <w:b/>
                <w:sz w:val="28"/>
                <w:szCs w:val="28"/>
              </w:rPr>
              <w:t>24584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9833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1F1891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4916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14054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25000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25000</w:t>
            </w:r>
          </w:p>
        </w:tc>
      </w:tr>
      <w:tr w:rsidR="007B0FA6" w:rsidRPr="001F1891" w:rsidTr="00534FC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% охват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53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53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54</w:t>
            </w:r>
          </w:p>
        </w:tc>
      </w:tr>
      <w:tr w:rsidR="007B0FA6" w:rsidRPr="001F1891" w:rsidTr="00534FC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Читаемость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22,4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22,0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22,5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22,5</w:t>
            </w:r>
          </w:p>
        </w:tc>
      </w:tr>
      <w:tr w:rsidR="007B0FA6" w:rsidRPr="00D75883" w:rsidTr="00534FC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Посещаемость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9,3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9,3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9,5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1F18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9,5</w:t>
            </w:r>
          </w:p>
        </w:tc>
      </w:tr>
    </w:tbl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1"/>
          <w:lang w:eastAsia="ru-RU"/>
        </w:rPr>
        <w:t>2.2.1.Охват населения библиотечным обслуживанием составляет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44%, в 2019 году - </w:t>
      </w:r>
      <w:r w:rsidRPr="00D758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53%.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Это связано с ограничением в работе. Четыре месяца библиотеки Бейсугского сельского поселения работали в удаленном режиме, без обслуживания читателей. С 22 июля библиотеки поселения возобновили свою работу в ограниченном режиме.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К показателям, 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характеризующих </w:t>
      </w:r>
      <w:proofErr w:type="gramStart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proofErr w:type="gramEnd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качество муниципальной услуги относятся: число посещений библиотек, </w:t>
      </w:r>
      <w:proofErr w:type="spellStart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документовыдача</w:t>
      </w:r>
      <w:proofErr w:type="spellEnd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доля библиотек, подключенных к Интернету количество зарегистрированных пользователей и удовлетворенность пользователей качеством предоставляемой услуги.</w:t>
      </w:r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эпидемиологической обстановкой плановые показатели были снижены. Были внесены соответствующие изменения в  муниципальное задание МКУК «Библиотека Бейсугского сельского поселения» на 2020  год. 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75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Выполнение </w:t>
      </w:r>
      <w:r w:rsidRPr="00D7588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плановых показателей за 20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20</w:t>
      </w:r>
      <w:r w:rsidRPr="00D7588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год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681"/>
        <w:gridCol w:w="2280"/>
        <w:gridCol w:w="2326"/>
        <w:gridCol w:w="2284"/>
      </w:tblGrid>
      <w:tr w:rsidR="007B0FA6" w:rsidRPr="00D75883" w:rsidTr="00534FC9">
        <w:tc>
          <w:tcPr>
            <w:tcW w:w="2681" w:type="dxa"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280" w:type="dxa"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Единица измерения</w:t>
            </w:r>
          </w:p>
        </w:tc>
        <w:tc>
          <w:tcPr>
            <w:tcW w:w="2326" w:type="dxa"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2284" w:type="dxa"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Фактическое значение за отчетный период</w:t>
            </w:r>
          </w:p>
        </w:tc>
      </w:tr>
      <w:tr w:rsidR="007B0FA6" w:rsidRPr="00D75883" w:rsidTr="00534FC9">
        <w:tc>
          <w:tcPr>
            <w:tcW w:w="2681" w:type="dxa"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Количество зарегистрированных пользователей</w:t>
            </w:r>
          </w:p>
        </w:tc>
        <w:tc>
          <w:tcPr>
            <w:tcW w:w="2280" w:type="dxa"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человек</w:t>
            </w:r>
          </w:p>
        </w:tc>
        <w:tc>
          <w:tcPr>
            <w:tcW w:w="2326" w:type="dxa"/>
          </w:tcPr>
          <w:p w:rsidR="007B0FA6" w:rsidRPr="00D75883" w:rsidRDefault="007B0FA6" w:rsidP="00534FC9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883">
              <w:rPr>
                <w:rFonts w:ascii="Times New Roman" w:hAnsi="Times New Roman"/>
                <w:sz w:val="28"/>
                <w:szCs w:val="28"/>
              </w:rPr>
              <w:t xml:space="preserve">        2622</w:t>
            </w:r>
          </w:p>
        </w:tc>
        <w:tc>
          <w:tcPr>
            <w:tcW w:w="2284" w:type="dxa"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2201</w:t>
            </w:r>
          </w:p>
        </w:tc>
      </w:tr>
      <w:tr w:rsidR="007B0FA6" w:rsidRPr="00D75883" w:rsidTr="00534FC9">
        <w:tc>
          <w:tcPr>
            <w:tcW w:w="2681" w:type="dxa"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Число посещений библиотеки</w:t>
            </w:r>
          </w:p>
        </w:tc>
        <w:tc>
          <w:tcPr>
            <w:tcW w:w="2280" w:type="dxa"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посещение</w:t>
            </w:r>
          </w:p>
        </w:tc>
        <w:tc>
          <w:tcPr>
            <w:tcW w:w="2326" w:type="dxa"/>
          </w:tcPr>
          <w:p w:rsidR="007B0FA6" w:rsidRPr="00D75883" w:rsidRDefault="007B0FA6" w:rsidP="00534FC9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883">
              <w:rPr>
                <w:rFonts w:ascii="Times New Roman" w:hAnsi="Times New Roman"/>
                <w:sz w:val="28"/>
                <w:szCs w:val="28"/>
              </w:rPr>
              <w:t xml:space="preserve">         21195</w:t>
            </w:r>
          </w:p>
        </w:tc>
        <w:tc>
          <w:tcPr>
            <w:tcW w:w="2284" w:type="dxa"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41787</w:t>
            </w:r>
          </w:p>
        </w:tc>
      </w:tr>
      <w:tr w:rsidR="007B0FA6" w:rsidRPr="00D75883" w:rsidTr="00534FC9">
        <w:tc>
          <w:tcPr>
            <w:tcW w:w="2681" w:type="dxa"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5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Документовыдача</w:t>
            </w:r>
            <w:proofErr w:type="spellEnd"/>
          </w:p>
        </w:tc>
        <w:tc>
          <w:tcPr>
            <w:tcW w:w="2280" w:type="dxa"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экземпляр</w:t>
            </w:r>
          </w:p>
        </w:tc>
        <w:tc>
          <w:tcPr>
            <w:tcW w:w="2326" w:type="dxa"/>
          </w:tcPr>
          <w:p w:rsidR="007B0FA6" w:rsidRPr="00D75883" w:rsidRDefault="007B0FA6" w:rsidP="00534FC9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883">
              <w:rPr>
                <w:rFonts w:ascii="Times New Roman" w:hAnsi="Times New Roman"/>
                <w:sz w:val="28"/>
                <w:szCs w:val="28"/>
              </w:rPr>
              <w:t xml:space="preserve">         56867</w:t>
            </w:r>
          </w:p>
        </w:tc>
        <w:tc>
          <w:tcPr>
            <w:tcW w:w="2284" w:type="dxa"/>
          </w:tcPr>
          <w:p w:rsidR="007B0FA6" w:rsidRPr="001F1891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14054</w:t>
            </w:r>
          </w:p>
        </w:tc>
      </w:tr>
    </w:tbl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                           </w:t>
      </w:r>
      <w:r w:rsidRPr="00D7588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Сравнение по годам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B0FA6" w:rsidRPr="00D75883" w:rsidTr="00534FC9">
        <w:tc>
          <w:tcPr>
            <w:tcW w:w="2392" w:type="dxa"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Наименование показателя</w:t>
            </w:r>
          </w:p>
        </w:tc>
        <w:tc>
          <w:tcPr>
            <w:tcW w:w="2393" w:type="dxa"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2018</w:t>
            </w:r>
            <w:r w:rsidRPr="00D758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г.</w:t>
            </w:r>
          </w:p>
        </w:tc>
        <w:tc>
          <w:tcPr>
            <w:tcW w:w="2393" w:type="dxa"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2019</w:t>
            </w:r>
            <w:r w:rsidRPr="00D758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г.</w:t>
            </w:r>
          </w:p>
        </w:tc>
        <w:tc>
          <w:tcPr>
            <w:tcW w:w="2393" w:type="dxa"/>
          </w:tcPr>
          <w:p w:rsidR="007B0FA6" w:rsidRPr="00D75883" w:rsidRDefault="007B0FA6" w:rsidP="00534FC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2020</w:t>
            </w:r>
            <w:r w:rsidRPr="00D758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г.</w:t>
            </w:r>
          </w:p>
        </w:tc>
      </w:tr>
      <w:tr w:rsidR="007B0FA6" w:rsidRPr="00D75883" w:rsidTr="00534FC9">
        <w:tc>
          <w:tcPr>
            <w:tcW w:w="2392" w:type="dxa"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зарегистрированных пользователей</w:t>
            </w:r>
          </w:p>
        </w:tc>
        <w:tc>
          <w:tcPr>
            <w:tcW w:w="2393" w:type="dxa"/>
          </w:tcPr>
          <w:p w:rsidR="007B0FA6" w:rsidRPr="00D75883" w:rsidRDefault="007B0FA6" w:rsidP="00534FC9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2622</w:t>
            </w:r>
          </w:p>
        </w:tc>
        <w:tc>
          <w:tcPr>
            <w:tcW w:w="2393" w:type="dxa"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2629</w:t>
            </w:r>
          </w:p>
        </w:tc>
        <w:tc>
          <w:tcPr>
            <w:tcW w:w="2393" w:type="dxa"/>
          </w:tcPr>
          <w:p w:rsidR="007B0FA6" w:rsidRPr="001F1891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2201</w:t>
            </w:r>
          </w:p>
        </w:tc>
      </w:tr>
      <w:tr w:rsidR="007B0FA6" w:rsidRPr="00D75883" w:rsidTr="00534FC9">
        <w:tc>
          <w:tcPr>
            <w:tcW w:w="2392" w:type="dxa"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Число посещений библиотеки</w:t>
            </w:r>
          </w:p>
        </w:tc>
        <w:tc>
          <w:tcPr>
            <w:tcW w:w="2393" w:type="dxa"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D75883">
              <w:rPr>
                <w:rFonts w:ascii="Times New Roman" w:hAnsi="Times New Roman" w:cs="Times New Roman"/>
                <w:sz w:val="28"/>
                <w:szCs w:val="24"/>
              </w:rPr>
              <w:t>21195</w:t>
            </w:r>
          </w:p>
        </w:tc>
        <w:tc>
          <w:tcPr>
            <w:tcW w:w="2393" w:type="dxa"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25582</w:t>
            </w:r>
          </w:p>
        </w:tc>
        <w:tc>
          <w:tcPr>
            <w:tcW w:w="2393" w:type="dxa"/>
          </w:tcPr>
          <w:p w:rsidR="007B0FA6" w:rsidRPr="001F1891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41787</w:t>
            </w:r>
          </w:p>
        </w:tc>
      </w:tr>
      <w:tr w:rsidR="007B0FA6" w:rsidRPr="00D75883" w:rsidTr="00534FC9">
        <w:tc>
          <w:tcPr>
            <w:tcW w:w="2392" w:type="dxa"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proofErr w:type="spellStart"/>
            <w:r w:rsidRPr="00D75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Документовыдача</w:t>
            </w:r>
            <w:proofErr w:type="spellEnd"/>
          </w:p>
        </w:tc>
        <w:tc>
          <w:tcPr>
            <w:tcW w:w="2393" w:type="dxa"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D75883">
              <w:rPr>
                <w:rFonts w:ascii="Times New Roman" w:hAnsi="Times New Roman" w:cs="Times New Roman"/>
                <w:sz w:val="28"/>
                <w:szCs w:val="24"/>
              </w:rPr>
              <w:t>56867</w:t>
            </w:r>
          </w:p>
        </w:tc>
        <w:tc>
          <w:tcPr>
            <w:tcW w:w="2393" w:type="dxa"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58905</w:t>
            </w:r>
          </w:p>
        </w:tc>
        <w:tc>
          <w:tcPr>
            <w:tcW w:w="2393" w:type="dxa"/>
          </w:tcPr>
          <w:p w:rsidR="007B0FA6" w:rsidRPr="001F1891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14054</w:t>
            </w:r>
          </w:p>
        </w:tc>
      </w:tr>
    </w:tbl>
    <w:p w:rsidR="007B0FA6" w:rsidRPr="00D75883" w:rsidRDefault="007B0FA6" w:rsidP="007B0F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7B0FA6" w:rsidRPr="00D75883" w:rsidRDefault="007B0FA6" w:rsidP="007B0F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7B0FA6" w:rsidRDefault="007B0FA6" w:rsidP="007B0F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Наблюдается снижение плановых показателей по уважительной причине.</w:t>
      </w:r>
    </w:p>
    <w:p w:rsidR="007B0FA6" w:rsidRPr="00D75883" w:rsidRDefault="007B0FA6" w:rsidP="007B0F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7B0FA6" w:rsidRPr="00D75883" w:rsidRDefault="007B0FA6" w:rsidP="007B0FA6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D7588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Перечень целевых качественных показателей деятельности общедоступных библиотек </w:t>
      </w:r>
      <w:r w:rsidRPr="00D75883">
        <w:rPr>
          <w:rFonts w:ascii="Times New Roman" w:eastAsia="Times New Roman" w:hAnsi="Times New Roman" w:cs="Times New Roman"/>
          <w:sz w:val="28"/>
          <w:szCs w:val="21"/>
          <w:lang w:eastAsia="ru-RU"/>
        </w:rPr>
        <w:t>(п.2.2.1.)</w:t>
      </w:r>
    </w:p>
    <w:tbl>
      <w:tblPr>
        <w:tblW w:w="10632" w:type="dxa"/>
        <w:tblInd w:w="-743" w:type="dxa"/>
        <w:tblLook w:val="04A0"/>
      </w:tblPr>
      <w:tblGrid>
        <w:gridCol w:w="425"/>
        <w:gridCol w:w="6238"/>
        <w:gridCol w:w="1134"/>
        <w:gridCol w:w="992"/>
        <w:gridCol w:w="993"/>
        <w:gridCol w:w="850"/>
      </w:tblGrid>
      <w:tr w:rsidR="007B0FA6" w:rsidRPr="00D75883" w:rsidTr="00534F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>2022г.</w:t>
            </w:r>
          </w:p>
        </w:tc>
      </w:tr>
      <w:tr w:rsidR="007B0FA6" w:rsidRPr="00D75883" w:rsidTr="00534F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Увеличение объема доступа граждан к электронным ресурсам в дистанционном </w:t>
            </w:r>
            <w:proofErr w:type="spellStart"/>
            <w:r w:rsidRPr="00D758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режиме</w:t>
            </w:r>
            <w:proofErr w:type="gramStart"/>
            <w:r w:rsidRPr="00D758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,%</w:t>
            </w:r>
            <w:proofErr w:type="spellEnd"/>
            <w:r w:rsidRPr="00D758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:</w:t>
            </w:r>
            <w:proofErr w:type="gramEnd"/>
          </w:p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- прирост доли библиографических записей по отношению к количеству документов библиотечного фонда;</w:t>
            </w:r>
          </w:p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- прирост доли посещений сайтов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</w:tr>
      <w:tr w:rsidR="007B0FA6" w:rsidRPr="00D75883" w:rsidTr="00534F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Увеличение доли присмотра числа участников культурно – массовых мероприятий</w:t>
            </w:r>
          </w:p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(%, по отношению к предыдущему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</w:pPr>
            <w:r w:rsidRPr="00D75883">
              <w:rPr>
                <w:rFonts w:ascii="Times New Roman" w:hAnsi="Times New Roman" w:cs="Times New Roman"/>
                <w:b/>
                <w:sz w:val="28"/>
                <w:szCs w:val="24"/>
              </w:rPr>
              <w:t>6638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1931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</w:tr>
      <w:tr w:rsidR="007B0FA6" w:rsidRPr="00D75883" w:rsidTr="00534F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Увеличение доли охвата населения услугами библиотек</w:t>
            </w:r>
            <w:proofErr w:type="gramStart"/>
            <w:r w:rsidRPr="00D758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(%, </w:t>
            </w:r>
            <w:proofErr w:type="gramEnd"/>
            <w:r w:rsidRPr="00D758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 отношению к прошлому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17</w:t>
            </w:r>
            <w:r w:rsidRPr="00D758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55%</w:t>
            </w:r>
          </w:p>
        </w:tc>
      </w:tr>
    </w:tbl>
    <w:p w:rsidR="007B0FA6" w:rsidRPr="00D75883" w:rsidRDefault="007B0FA6" w:rsidP="007B0F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7B0FA6" w:rsidRPr="00D75883" w:rsidRDefault="007B0FA6" w:rsidP="007B0F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7B0FA6" w:rsidRPr="00D75883" w:rsidRDefault="007B0FA6" w:rsidP="007B0F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1"/>
          <w:lang w:eastAsia="ru-RU"/>
        </w:rPr>
        <w:t>2.2.2. Платные услуги библиотека не оказывает.</w:t>
      </w:r>
    </w:p>
    <w:p w:rsidR="007B0FA6" w:rsidRPr="00D75883" w:rsidRDefault="007B0FA6" w:rsidP="007B0F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1"/>
          <w:lang w:eastAsia="ru-RU"/>
        </w:rPr>
        <w:t>2.2.3.Краткие выводы по подразделу.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В 2020</w:t>
      </w:r>
      <w:r w:rsidRPr="00D758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году 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библиотеки МКУК «Библиотека Бейсугского сельского поселения плановые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выполнены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связано с ограничением доступа в библиотеки поселения читателей в соответствии с нормативами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Роспатребнадзора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FA6" w:rsidRPr="00D75883" w:rsidRDefault="007B0FA6" w:rsidP="007B0F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7B0FA6" w:rsidRDefault="007B0FA6" w:rsidP="007B0F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b/>
          <w:sz w:val="28"/>
          <w:szCs w:val="21"/>
          <w:lang w:eastAsia="ru-RU"/>
        </w:rPr>
        <w:lastRenderedPageBreak/>
        <w:t>2.3.Организация и содержание библиотечного обслуживания пользователей</w:t>
      </w:r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2.3.1. В 2020 году библиотека обслуживала все категории читателей.</w:t>
      </w:r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   До введения ограничения на посещения библиотек чаще всего и с особым удовольствием посещают библиотеку дети и подростки (60%), которые значительное время проводят в стенах библиотеки. Они выбирают книги, читают журналы, разгадывают </w:t>
      </w:r>
      <w:proofErr w:type="spellStart"/>
      <w:r>
        <w:rPr>
          <w:rFonts w:ascii="Times New Roman" w:eastAsia="Times New Roman" w:hAnsi="Times New Roman"/>
          <w:sz w:val="28"/>
          <w:szCs w:val="21"/>
          <w:lang w:eastAsia="ru-RU"/>
        </w:rPr>
        <w:t>сканворды</w:t>
      </w:r>
      <w:proofErr w:type="spellEnd"/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, ребусы собирают </w:t>
      </w:r>
      <w:proofErr w:type="spellStart"/>
      <w:r>
        <w:rPr>
          <w:rFonts w:ascii="Times New Roman" w:eastAsia="Times New Roman" w:hAnsi="Times New Roman"/>
          <w:sz w:val="28"/>
          <w:szCs w:val="21"/>
          <w:lang w:eastAsia="ru-RU"/>
        </w:rPr>
        <w:t>пазлы</w:t>
      </w:r>
      <w:proofErr w:type="spellEnd"/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, играют в настольные игры, рисуют, а также общаются между собой. </w:t>
      </w:r>
      <w:proofErr w:type="gramStart"/>
      <w:r>
        <w:rPr>
          <w:rFonts w:ascii="Times New Roman" w:eastAsia="Times New Roman" w:hAnsi="Times New Roman"/>
          <w:sz w:val="28"/>
          <w:szCs w:val="21"/>
          <w:lang w:eastAsia="ru-RU"/>
        </w:rPr>
        <w:t>Читают такие журналы, как «3/9 царство»,  «Непоседа» и «Почемучкам обо всем на свете», «Спросите мудрую Сову», «Антошка» для девчонок  дошкольного и младшего школьного возраста,  а девочки постарше выбирают журналы «Волшебный», «Классная Девчонка» и «Девчонки».</w:t>
      </w:r>
      <w:proofErr w:type="gramEnd"/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  Мальчиков привлекают журналы «Фантазер», «</w:t>
      </w:r>
      <w:proofErr w:type="spellStart"/>
      <w:r>
        <w:rPr>
          <w:rFonts w:ascii="Times New Roman" w:eastAsia="Times New Roman" w:hAnsi="Times New Roman"/>
          <w:sz w:val="28"/>
          <w:szCs w:val="21"/>
          <w:lang w:eastAsia="ru-RU"/>
        </w:rPr>
        <w:t>Ухтышка</w:t>
      </w:r>
      <w:proofErr w:type="spellEnd"/>
      <w:r>
        <w:rPr>
          <w:rFonts w:ascii="Times New Roman" w:eastAsia="Times New Roman" w:hAnsi="Times New Roman"/>
          <w:sz w:val="28"/>
          <w:szCs w:val="21"/>
          <w:lang w:eastAsia="ru-RU"/>
        </w:rPr>
        <w:t>», «Ежик». А подростки интересуются журналами «Военные истории», «Спортивный спорт. Футбол», «Спортивное рыболовство», «Удивительное рядом». Популярностью у юных читателей пользуются сказки, детские детективы, романы для девочек, приключения.</w:t>
      </w:r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Наибольшее количество массовых мероприятий проводится именно для этой категории пользователей. Стараясь удержать интерес и внимание детей, специалисты библиотеки готовят различные мероприятия с элементами театрализации, игр, конкурсов, творческих заданий.</w:t>
      </w:r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Взрослые читатели библиотеки  (40%), среди которых наиболее активные – люди </w:t>
      </w:r>
      <w:proofErr w:type="spellStart"/>
      <w:r>
        <w:rPr>
          <w:rFonts w:ascii="Times New Roman" w:eastAsia="Times New Roman" w:hAnsi="Times New Roman"/>
          <w:sz w:val="28"/>
          <w:szCs w:val="21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 и пенсионного возраста. Это объясняется наличием у них наибольшего количества свободного времени. Они читают книги не только современных авторов, но и литературу советского периода, также книги исторической направленности. </w:t>
      </w:r>
      <w:proofErr w:type="gramStart"/>
      <w:r>
        <w:rPr>
          <w:rFonts w:ascii="Times New Roman" w:eastAsia="Times New Roman" w:hAnsi="Times New Roman"/>
          <w:sz w:val="28"/>
          <w:szCs w:val="21"/>
          <w:lang w:eastAsia="ru-RU"/>
        </w:rPr>
        <w:t>Из журналов неизменным спросом пользуются «Дача круглый год», «Делаем сами», «1000 советов», «Всё для женщины», «Семья, земля и урожай», «Дарья Биография», «Огонек», «Добрые советы» и другие.</w:t>
      </w:r>
      <w:proofErr w:type="gramEnd"/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Взрослым пользователям библиотеки предлагались книжные выставки и массовые мероприятия на такие темы, как сохранение здоровья, ведение домашнего хозяйства, осенние заготовки, обряды и традиции, а также литературные вечера, вечера отдыха, вечер-воспоминание. Все эти мероприятия призваны создать условия для хорошего настроения, задушевности, спокойного общения, проявления творческих способностей участников.</w:t>
      </w:r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Особое внимание и заботу специалисты библиотеки уделяют людям с ограниченными возможностями, советуя и подбирая для них книги, а также приглашая на все массовые мероприятия и книжные выставки.</w:t>
      </w:r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Наиболее малочисленной и сложной в плане привлечения в библиотеку категорией читателей является молодежь (14%). Учащиеся старших классов загружены школьными заданиями, студенты проживают за пределами станицы и приезжают только на выходные и праздничные дни, а работающая молодёжь имеет мало свободного времени. </w:t>
      </w:r>
      <w:proofErr w:type="gramStart"/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Но, не смотря на всё это, библиотекари стараются привлечь как можно большее количество пользователей данной категории,  для чего проводят массовые мероприятия, оформляют книжные выставки и информационные стенды на актуальные для них темы (вредные привычки, как выбрать профессию, ), выписывают журналы, пользующиеся у молодёжи наибольшим спросом («Футбол», «За рулем», «Мне 15», «Мастерица», </w:t>
      </w:r>
      <w:r>
        <w:rPr>
          <w:rFonts w:ascii="Times New Roman" w:eastAsia="Times New Roman" w:hAnsi="Times New Roman"/>
          <w:sz w:val="28"/>
          <w:szCs w:val="21"/>
          <w:lang w:eastAsia="ru-RU"/>
        </w:rPr>
        <w:lastRenderedPageBreak/>
        <w:t>«Делаем сами», «Спортивное рыболовство», «Военные истории»), помогают в подборе литературы</w:t>
      </w:r>
      <w:proofErr w:type="gramEnd"/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 современных модных авторов.</w:t>
      </w:r>
    </w:p>
    <w:p w:rsidR="007B0FA6" w:rsidRPr="00F27B21" w:rsidRDefault="007B0FA6" w:rsidP="007B0FA6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Можно сделать вывод, что пользователи с удовольствием приходят в библиотеку, потому что в ней созданы все условия для приятного и полезного времяпровождения.</w:t>
      </w:r>
      <w:r w:rsidRPr="00F27B2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27B21">
        <w:rPr>
          <w:rFonts w:ascii="Times New Roman" w:hAnsi="Times New Roman" w:cs="Times New Roman"/>
          <w:sz w:val="28"/>
          <w:szCs w:val="24"/>
        </w:rPr>
        <w:t>Проведено мероприятий  всего131</w:t>
      </w:r>
    </w:p>
    <w:p w:rsidR="007B0FA6" w:rsidRPr="00F27B21" w:rsidRDefault="007B0FA6" w:rsidP="007B0FA6">
      <w:pPr>
        <w:pStyle w:val="a9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F27B21">
        <w:rPr>
          <w:rFonts w:ascii="Times New Roman" w:hAnsi="Times New Roman"/>
          <w:sz w:val="28"/>
          <w:szCs w:val="24"/>
        </w:rPr>
        <w:t>посещений  библиотечных мероприятий  1930</w:t>
      </w:r>
      <w:r>
        <w:rPr>
          <w:rFonts w:ascii="Times New Roman" w:hAnsi="Times New Roman"/>
          <w:sz w:val="28"/>
          <w:szCs w:val="24"/>
        </w:rPr>
        <w:t xml:space="preserve"> человек</w:t>
      </w:r>
      <w:r w:rsidRPr="00F27B21">
        <w:rPr>
          <w:rFonts w:ascii="Times New Roman" w:hAnsi="Times New Roman"/>
          <w:sz w:val="28"/>
          <w:szCs w:val="24"/>
        </w:rPr>
        <w:t>.</w:t>
      </w:r>
      <w:r w:rsidRPr="00F27B21">
        <w:rPr>
          <w:rFonts w:ascii="Times New Roman" w:hAnsi="Times New Roman"/>
          <w:spacing w:val="-2"/>
          <w:sz w:val="28"/>
          <w:szCs w:val="28"/>
        </w:rPr>
        <w:t xml:space="preserve">         С целью предупреждения распространения </w:t>
      </w:r>
      <w:proofErr w:type="spellStart"/>
      <w:r w:rsidRPr="00F27B21">
        <w:rPr>
          <w:rFonts w:ascii="Times New Roman" w:hAnsi="Times New Roman"/>
          <w:spacing w:val="-2"/>
          <w:sz w:val="28"/>
          <w:szCs w:val="28"/>
        </w:rPr>
        <w:t>коронавируса</w:t>
      </w:r>
      <w:proofErr w:type="spellEnd"/>
      <w:r w:rsidRPr="00F27B21">
        <w:rPr>
          <w:rFonts w:ascii="Times New Roman" w:hAnsi="Times New Roman"/>
          <w:spacing w:val="-2"/>
          <w:sz w:val="28"/>
          <w:szCs w:val="28"/>
        </w:rPr>
        <w:t xml:space="preserve"> на территории Российской Федерации в марте 2020 года органы государственной власти приняли решение о закрытии для посещения федеральных, региональных и муниципальных учреждений культуры. В числе этих учреждений оказались и библиотеки.</w:t>
      </w:r>
      <w:r w:rsidRPr="00F27B21">
        <w:rPr>
          <w:rFonts w:ascii="Times New Roman" w:hAnsi="Times New Roman"/>
          <w:color w:val="4B4B4B"/>
          <w:sz w:val="28"/>
          <w:szCs w:val="28"/>
        </w:rPr>
        <w:t xml:space="preserve"> </w:t>
      </w:r>
      <w:r w:rsidRPr="00F27B21">
        <w:rPr>
          <w:rFonts w:ascii="Times New Roman" w:hAnsi="Times New Roman"/>
          <w:sz w:val="28"/>
          <w:szCs w:val="28"/>
        </w:rPr>
        <w:t xml:space="preserve">В связи с карантином многие библиотеки перешли на дистанционное обслуживание. </w:t>
      </w:r>
    </w:p>
    <w:p w:rsidR="007B0FA6" w:rsidRPr="00075183" w:rsidRDefault="007B0FA6" w:rsidP="007B0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F26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Pr="00B90B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Анализ информации, размещённой на сайтах </w:t>
      </w:r>
      <w:r w:rsidRPr="00BF26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нашей </w:t>
      </w:r>
      <w:r w:rsidRPr="00B90B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библиотек</w:t>
      </w:r>
      <w:r w:rsidRPr="00BF26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B90B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показал, что, прекратив принимать пользователей в своих помещениях, </w:t>
      </w:r>
      <w:r w:rsidRPr="00BF26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библиотекари</w:t>
      </w:r>
      <w:r w:rsidRPr="00B90B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продолжили обслуживание в дистанционном режиме, через свои официальные сайты, </w:t>
      </w:r>
      <w:proofErr w:type="spellStart"/>
      <w:r w:rsidRPr="00B90B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аккаунты</w:t>
      </w:r>
      <w:proofErr w:type="spellEnd"/>
      <w:r w:rsidRPr="00B90B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социальных сетей</w:t>
      </w:r>
      <w:r w:rsidRPr="00BF26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B90B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7B0FA6" w:rsidRPr="00F27B21" w:rsidRDefault="007B0FA6" w:rsidP="007B0FA6">
      <w:pPr>
        <w:pStyle w:val="a9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27B21">
        <w:rPr>
          <w:rFonts w:ascii="Times New Roman" w:hAnsi="Times New Roman"/>
          <w:sz w:val="28"/>
          <w:szCs w:val="28"/>
        </w:rPr>
        <w:t>И вот, как работала МКУК «Библиотека Бейсугского сельского поселения» во время пандемии.</w:t>
      </w:r>
    </w:p>
    <w:p w:rsidR="007B0FA6" w:rsidRPr="00F27B21" w:rsidRDefault="007B0FA6" w:rsidP="007B0FA6">
      <w:pPr>
        <w:pStyle w:val="a9"/>
        <w:shd w:val="clear" w:color="auto" w:fill="FFFFFF"/>
        <w:spacing w:before="180" w:after="180"/>
        <w:ind w:firstLine="709"/>
        <w:jc w:val="both"/>
        <w:rPr>
          <w:rFonts w:ascii="Times New Roman" w:hAnsi="Times New Roman"/>
          <w:sz w:val="28"/>
          <w:szCs w:val="28"/>
        </w:rPr>
      </w:pPr>
      <w:r w:rsidRPr="00F27B21">
        <w:rPr>
          <w:rFonts w:ascii="Times New Roman" w:hAnsi="Times New Roman"/>
          <w:b/>
          <w:bCs/>
          <w:sz w:val="28"/>
          <w:szCs w:val="28"/>
        </w:rPr>
        <w:t>КНИЖНЫЕ ВЫСТАВКИ ОНЛАЙН</w:t>
      </w:r>
    </w:p>
    <w:p w:rsidR="007B0FA6" w:rsidRPr="00F27B21" w:rsidRDefault="007B0FA6" w:rsidP="007B0FA6">
      <w:pPr>
        <w:pStyle w:val="a9"/>
        <w:shd w:val="clear" w:color="auto" w:fill="FFFFFF"/>
        <w:spacing w:before="180" w:after="180"/>
        <w:ind w:firstLine="709"/>
        <w:jc w:val="both"/>
        <w:rPr>
          <w:rFonts w:ascii="Times New Roman" w:hAnsi="Times New Roman"/>
          <w:sz w:val="28"/>
          <w:szCs w:val="28"/>
        </w:rPr>
      </w:pPr>
      <w:r w:rsidRPr="00F27B21">
        <w:rPr>
          <w:rFonts w:ascii="Times New Roman" w:hAnsi="Times New Roman"/>
          <w:sz w:val="28"/>
          <w:szCs w:val="28"/>
        </w:rPr>
        <w:t xml:space="preserve">Виртуальные выставки служат средством наглядной демонстрации библиотечного фонда. Библиотека раскрывает фонд библиотеки, дает полезную информацию на своей странице в социальных сетях. </w:t>
      </w:r>
    </w:p>
    <w:p w:rsidR="007B0FA6" w:rsidRPr="00F27B21" w:rsidRDefault="007B0FA6" w:rsidP="007B0FA6">
      <w:pPr>
        <w:pStyle w:val="a9"/>
        <w:shd w:val="clear" w:color="auto" w:fill="FFFFFF"/>
        <w:spacing w:before="180" w:after="180"/>
        <w:ind w:firstLine="709"/>
        <w:jc w:val="both"/>
        <w:rPr>
          <w:rFonts w:ascii="Times New Roman" w:hAnsi="Times New Roman"/>
          <w:sz w:val="28"/>
          <w:szCs w:val="28"/>
        </w:rPr>
      </w:pPr>
      <w:r w:rsidRPr="00F27B21">
        <w:rPr>
          <w:rFonts w:ascii="Times New Roman" w:hAnsi="Times New Roman"/>
          <w:b/>
          <w:bCs/>
          <w:sz w:val="28"/>
          <w:szCs w:val="28"/>
        </w:rPr>
        <w:t>БУКТРЕЙЛЕРЫ</w:t>
      </w:r>
    </w:p>
    <w:p w:rsidR="007B0FA6" w:rsidRPr="00F27B21" w:rsidRDefault="007B0FA6" w:rsidP="007B0FA6">
      <w:pPr>
        <w:pStyle w:val="a9"/>
        <w:shd w:val="clear" w:color="auto" w:fill="FFFFFF"/>
        <w:spacing w:before="180" w:after="18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7B21">
        <w:rPr>
          <w:rFonts w:ascii="Times New Roman" w:hAnsi="Times New Roman"/>
          <w:sz w:val="28"/>
          <w:szCs w:val="28"/>
        </w:rPr>
        <w:t>Буктрейлеры</w:t>
      </w:r>
      <w:proofErr w:type="spellEnd"/>
      <w:r w:rsidRPr="00F27B21">
        <w:rPr>
          <w:rFonts w:ascii="Times New Roman" w:hAnsi="Times New Roman"/>
          <w:sz w:val="28"/>
          <w:szCs w:val="28"/>
        </w:rPr>
        <w:t xml:space="preserve"> (короткие видеоролики не более 3 минут) — это вариант рассказа в произвольной художественной форме о какой-либо книге. Цель таких роликов — реклама книг и пропаганда чтения, привлечение внимания к книгам при помощи визуальных средств, характерных для трейлеров к кинофильмам.</w:t>
      </w:r>
    </w:p>
    <w:p w:rsidR="007B0FA6" w:rsidRPr="00F27B21" w:rsidRDefault="007B0FA6" w:rsidP="007B0FA6">
      <w:pPr>
        <w:pStyle w:val="a9"/>
        <w:shd w:val="clear" w:color="auto" w:fill="FFFFFF"/>
        <w:spacing w:before="180" w:after="180"/>
        <w:ind w:firstLine="708"/>
        <w:jc w:val="both"/>
        <w:rPr>
          <w:rFonts w:ascii="Times New Roman" w:hAnsi="Times New Roman"/>
          <w:sz w:val="28"/>
          <w:szCs w:val="28"/>
        </w:rPr>
      </w:pPr>
      <w:r w:rsidRPr="00F27B21">
        <w:rPr>
          <w:rFonts w:ascii="Times New Roman" w:hAnsi="Times New Roman"/>
          <w:b/>
          <w:bCs/>
          <w:sz w:val="28"/>
          <w:szCs w:val="28"/>
        </w:rPr>
        <w:t>ПРОЕКТНАЯ ДЕЯТЕЛЬНОСТЬ</w:t>
      </w:r>
    </w:p>
    <w:p w:rsidR="007B0FA6" w:rsidRPr="00F27B21" w:rsidRDefault="007B0FA6" w:rsidP="007B0FA6">
      <w:pPr>
        <w:pStyle w:val="a9"/>
        <w:shd w:val="clear" w:color="auto" w:fill="FFFFFF"/>
        <w:spacing w:before="180" w:after="180"/>
        <w:ind w:firstLine="709"/>
        <w:jc w:val="both"/>
        <w:rPr>
          <w:rFonts w:ascii="Times New Roman" w:hAnsi="Times New Roman"/>
          <w:sz w:val="28"/>
          <w:szCs w:val="28"/>
        </w:rPr>
      </w:pPr>
      <w:r w:rsidRPr="00F27B21">
        <w:rPr>
          <w:rFonts w:ascii="Times New Roman" w:hAnsi="Times New Roman"/>
          <w:b/>
          <w:bCs/>
          <w:sz w:val="28"/>
          <w:szCs w:val="28"/>
        </w:rPr>
        <w:t>Проект «Сердце солдатской матери»</w:t>
      </w:r>
    </w:p>
    <w:p w:rsidR="007B0FA6" w:rsidRPr="00F27B21" w:rsidRDefault="007B0FA6" w:rsidP="007B0FA6">
      <w:pPr>
        <w:pStyle w:val="a9"/>
        <w:shd w:val="clear" w:color="auto" w:fill="FFFFFF"/>
        <w:spacing w:before="180" w:after="180"/>
        <w:ind w:firstLine="709"/>
        <w:jc w:val="both"/>
        <w:rPr>
          <w:rFonts w:ascii="Times New Roman" w:hAnsi="Times New Roman"/>
          <w:sz w:val="28"/>
          <w:szCs w:val="28"/>
        </w:rPr>
      </w:pPr>
      <w:r w:rsidRPr="00F27B21">
        <w:rPr>
          <w:rFonts w:ascii="Times New Roman" w:hAnsi="Times New Roman"/>
          <w:sz w:val="28"/>
          <w:szCs w:val="28"/>
        </w:rPr>
        <w:t xml:space="preserve">В проекте «Забытые имена» на страницах </w:t>
      </w:r>
      <w:proofErr w:type="spellStart"/>
      <w:r w:rsidRPr="00F27B21">
        <w:rPr>
          <w:rFonts w:ascii="Times New Roman" w:hAnsi="Times New Roman"/>
          <w:sz w:val="28"/>
          <w:szCs w:val="28"/>
        </w:rPr>
        <w:t>соцсети</w:t>
      </w:r>
      <w:proofErr w:type="spellEnd"/>
      <w:r w:rsidRPr="00F27B21">
        <w:rPr>
          <w:rFonts w:ascii="Times New Roman" w:hAnsi="Times New Roman"/>
          <w:sz w:val="28"/>
          <w:szCs w:val="28"/>
        </w:rPr>
        <w:t xml:space="preserve"> «Одноклассники», «</w:t>
      </w:r>
      <w:proofErr w:type="spellStart"/>
      <w:r w:rsidRPr="00F27B21">
        <w:rPr>
          <w:rFonts w:ascii="Times New Roman" w:hAnsi="Times New Roman"/>
          <w:sz w:val="28"/>
          <w:szCs w:val="28"/>
        </w:rPr>
        <w:t>Инстаграмм</w:t>
      </w:r>
      <w:proofErr w:type="spellEnd"/>
      <w:r w:rsidRPr="00F27B21">
        <w:rPr>
          <w:rFonts w:ascii="Times New Roman" w:hAnsi="Times New Roman"/>
          <w:sz w:val="28"/>
          <w:szCs w:val="28"/>
        </w:rPr>
        <w:t xml:space="preserve">» рассказываем о матерях, женщинах, которые вырастили сыновей – героев, </w:t>
      </w:r>
      <w:proofErr w:type="gramStart"/>
      <w:r w:rsidRPr="00F27B21">
        <w:rPr>
          <w:rFonts w:ascii="Times New Roman" w:hAnsi="Times New Roman"/>
          <w:sz w:val="28"/>
          <w:szCs w:val="28"/>
        </w:rPr>
        <w:t>о</w:t>
      </w:r>
      <w:proofErr w:type="gramEnd"/>
      <w:r w:rsidRPr="00F27B21">
        <w:rPr>
          <w:rFonts w:ascii="Times New Roman" w:hAnsi="Times New Roman"/>
          <w:sz w:val="28"/>
          <w:szCs w:val="28"/>
        </w:rPr>
        <w:t xml:space="preserve"> их непростой судьбе.</w:t>
      </w:r>
    </w:p>
    <w:p w:rsidR="007B0FA6" w:rsidRPr="00F27B21" w:rsidRDefault="007B0FA6" w:rsidP="007B0FA6">
      <w:pPr>
        <w:pStyle w:val="a9"/>
        <w:shd w:val="clear" w:color="auto" w:fill="FFFFFF"/>
        <w:spacing w:before="180" w:after="180"/>
        <w:ind w:firstLine="709"/>
        <w:jc w:val="both"/>
        <w:rPr>
          <w:rFonts w:ascii="Times New Roman" w:hAnsi="Times New Roman"/>
          <w:sz w:val="28"/>
          <w:szCs w:val="28"/>
        </w:rPr>
      </w:pPr>
      <w:r w:rsidRPr="00F27B21">
        <w:rPr>
          <w:rFonts w:ascii="Times New Roman" w:hAnsi="Times New Roman"/>
          <w:b/>
          <w:bCs/>
          <w:sz w:val="28"/>
          <w:szCs w:val="28"/>
        </w:rPr>
        <w:t>ВРЕМЯ ДЛЯ ЧТЕНИЯ</w:t>
      </w:r>
    </w:p>
    <w:p w:rsidR="007B0FA6" w:rsidRPr="00F27B21" w:rsidRDefault="007B0FA6" w:rsidP="007B0FA6">
      <w:pPr>
        <w:pStyle w:val="a9"/>
        <w:shd w:val="clear" w:color="auto" w:fill="FFFFFF"/>
        <w:spacing w:before="180" w:after="180"/>
        <w:ind w:firstLine="709"/>
        <w:jc w:val="both"/>
        <w:rPr>
          <w:rFonts w:ascii="Times New Roman" w:hAnsi="Times New Roman"/>
          <w:sz w:val="28"/>
          <w:szCs w:val="28"/>
        </w:rPr>
      </w:pPr>
      <w:r w:rsidRPr="00F27B21">
        <w:rPr>
          <w:rFonts w:ascii="Times New Roman" w:hAnsi="Times New Roman"/>
          <w:sz w:val="28"/>
          <w:szCs w:val="28"/>
        </w:rPr>
        <w:t>Многие библиотекари прекрасные чтецы, они не только хорошо декламируют, но и поют под собственный аккомпанемент. Среди читателей тоже есть хорошие декламаторы. Их выступление на видео размещаем на страницах сети Интернет.</w:t>
      </w:r>
    </w:p>
    <w:p w:rsidR="007B0FA6" w:rsidRPr="00F27B21" w:rsidRDefault="007B0FA6" w:rsidP="007B0FA6">
      <w:pPr>
        <w:pStyle w:val="a9"/>
        <w:shd w:val="clear" w:color="auto" w:fill="FFFFFF"/>
        <w:spacing w:before="180" w:after="180"/>
        <w:ind w:firstLine="709"/>
        <w:jc w:val="both"/>
        <w:rPr>
          <w:rFonts w:ascii="Times New Roman" w:hAnsi="Times New Roman"/>
          <w:sz w:val="28"/>
          <w:szCs w:val="28"/>
        </w:rPr>
      </w:pPr>
      <w:r w:rsidRPr="00F27B21">
        <w:rPr>
          <w:rFonts w:ascii="Times New Roman" w:hAnsi="Times New Roman"/>
          <w:b/>
          <w:bCs/>
          <w:sz w:val="28"/>
          <w:szCs w:val="28"/>
        </w:rPr>
        <w:t>ЧТЕНИЕ С УВЛЕЧЕНИЕМ</w:t>
      </w:r>
    </w:p>
    <w:p w:rsidR="007B0FA6" w:rsidRPr="00F27B21" w:rsidRDefault="007B0FA6" w:rsidP="007B0FA6">
      <w:pPr>
        <w:pStyle w:val="a9"/>
        <w:shd w:val="clear" w:color="auto" w:fill="FFFFFF"/>
        <w:spacing w:before="180" w:after="180"/>
        <w:ind w:firstLine="709"/>
        <w:jc w:val="both"/>
        <w:rPr>
          <w:rFonts w:ascii="Times New Roman" w:hAnsi="Times New Roman"/>
          <w:sz w:val="28"/>
          <w:szCs w:val="28"/>
        </w:rPr>
      </w:pPr>
      <w:r w:rsidRPr="00F27B21">
        <w:rPr>
          <w:rFonts w:ascii="Times New Roman" w:hAnsi="Times New Roman"/>
          <w:sz w:val="28"/>
          <w:szCs w:val="28"/>
        </w:rPr>
        <w:t>Создаём виртуальные игры по мотивам различных книг.</w:t>
      </w:r>
    </w:p>
    <w:p w:rsidR="007B0FA6" w:rsidRPr="00F27B21" w:rsidRDefault="007B0FA6" w:rsidP="007B0FA6">
      <w:pPr>
        <w:pStyle w:val="a9"/>
        <w:shd w:val="clear" w:color="auto" w:fill="FFFFFF"/>
        <w:spacing w:before="180" w:after="180"/>
        <w:ind w:firstLine="709"/>
        <w:jc w:val="both"/>
        <w:rPr>
          <w:rFonts w:ascii="Times New Roman" w:hAnsi="Times New Roman"/>
          <w:sz w:val="28"/>
          <w:szCs w:val="28"/>
        </w:rPr>
      </w:pPr>
      <w:r w:rsidRPr="00F27B21">
        <w:rPr>
          <w:rFonts w:ascii="Times New Roman" w:hAnsi="Times New Roman"/>
          <w:b/>
          <w:bCs/>
          <w:sz w:val="28"/>
          <w:szCs w:val="28"/>
        </w:rPr>
        <w:lastRenderedPageBreak/>
        <w:t>СЕТЕВЫЕ АКЦИИ, КОНКУРСЫ</w:t>
      </w:r>
    </w:p>
    <w:p w:rsidR="007B0FA6" w:rsidRPr="00BF2640" w:rsidRDefault="007B0FA6" w:rsidP="007B0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F2640">
        <w:rPr>
          <w:rFonts w:ascii="Times New Roman" w:hAnsi="Times New Roman" w:cs="Times New Roman"/>
          <w:sz w:val="28"/>
          <w:szCs w:val="28"/>
        </w:rPr>
        <w:t xml:space="preserve"> </w:t>
      </w:r>
      <w:r w:rsidRPr="00B90B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всём тематическом разнообразии с</w:t>
      </w:r>
      <w:r w:rsidRPr="00BF26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воей </w:t>
      </w:r>
      <w:r w:rsidRPr="00B90B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деятельности следует отметить главную тему анализируемого периода — 75-летие Победы. </w:t>
      </w:r>
      <w:r w:rsidRPr="00BF26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B90B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роводили </w:t>
      </w:r>
      <w:proofErr w:type="gramStart"/>
      <w:r w:rsidRPr="00B90B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различные</w:t>
      </w:r>
      <w:proofErr w:type="gramEnd"/>
      <w:r w:rsidRPr="00B90B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proofErr w:type="spellStart"/>
      <w:r w:rsidRPr="00B90B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онлайн-мероприятия</w:t>
      </w:r>
      <w:proofErr w:type="spellEnd"/>
      <w:r w:rsidRPr="00B90B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посвящённые юбилейной дате, участвовали в различных всеро</w:t>
      </w:r>
      <w:r w:rsidRPr="00BF26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ссийских и международных акциях.</w:t>
      </w:r>
    </w:p>
    <w:p w:rsidR="007B0FA6" w:rsidRPr="00BF2640" w:rsidRDefault="007B0FA6" w:rsidP="007B0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F26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</w:t>
      </w:r>
      <w:r w:rsidRPr="00B90B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 флагом юбилея Победы полностью в </w:t>
      </w:r>
      <w:proofErr w:type="spellStart"/>
      <w:r w:rsidRPr="00B90B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онлайн-формате</w:t>
      </w:r>
      <w:proofErr w:type="spellEnd"/>
      <w:r w:rsidRPr="00B90B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 были проведены </w:t>
      </w:r>
      <w:proofErr w:type="spellStart"/>
      <w:r w:rsidRPr="00B90B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Библионочь</w:t>
      </w:r>
      <w:proofErr w:type="spellEnd"/>
      <w:r w:rsidRPr="00B90B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 Ночь музеев. В рамках «</w:t>
      </w:r>
      <w:proofErr w:type="spellStart"/>
      <w:r w:rsidRPr="00B90B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Библионочи</w:t>
      </w:r>
      <w:proofErr w:type="spellEnd"/>
      <w:r w:rsidRPr="00B90B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 был организован всероссийский марафон «75 слов Победы», участ</w:t>
      </w:r>
      <w:r w:rsidRPr="00BF26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ники – читатели библиотек читали </w:t>
      </w:r>
      <w:r w:rsidRPr="00B90B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 отрывк</w:t>
      </w:r>
      <w:r w:rsidRPr="00BF26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B90B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из произведений военных лет.</w:t>
      </w:r>
      <w:r w:rsidRPr="00BF26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7B0FA6" w:rsidRPr="00B90BB0" w:rsidRDefault="007B0FA6" w:rsidP="007B0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F26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Приняли участие в Марафоне</w:t>
      </w:r>
      <w:r w:rsidRPr="00B90B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«Читаем д</w:t>
      </w:r>
      <w:r w:rsidRPr="00BF26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етям о войне».</w:t>
      </w:r>
    </w:p>
    <w:p w:rsidR="007B0FA6" w:rsidRPr="00F27B21" w:rsidRDefault="007B0FA6" w:rsidP="007B0FA6">
      <w:pPr>
        <w:pStyle w:val="a9"/>
        <w:shd w:val="clear" w:color="auto" w:fill="FFFFFF"/>
        <w:spacing w:before="180" w:after="180"/>
        <w:ind w:firstLine="709"/>
        <w:jc w:val="both"/>
        <w:rPr>
          <w:rFonts w:ascii="Times New Roman" w:hAnsi="Times New Roman"/>
          <w:sz w:val="28"/>
          <w:szCs w:val="28"/>
        </w:rPr>
      </w:pPr>
      <w:r w:rsidRPr="00BF2640">
        <w:rPr>
          <w:spacing w:val="-2"/>
          <w:sz w:val="28"/>
          <w:szCs w:val="28"/>
        </w:rPr>
        <w:t xml:space="preserve">  </w:t>
      </w:r>
      <w:r w:rsidRPr="00F27B21">
        <w:rPr>
          <w:rFonts w:ascii="Times New Roman" w:hAnsi="Times New Roman"/>
          <w:spacing w:val="-2"/>
          <w:sz w:val="28"/>
          <w:szCs w:val="28"/>
        </w:rPr>
        <w:t>Проект памяти «Полевая почта» (письма с фронта 1941—1945 годов), в ходе которого читателями библиотек Бейсугского поселения читали письма с фронта.</w:t>
      </w:r>
    </w:p>
    <w:p w:rsidR="007B0FA6" w:rsidRPr="00F27B21" w:rsidRDefault="007B0FA6" w:rsidP="007B0FA6">
      <w:pPr>
        <w:pStyle w:val="a9"/>
        <w:shd w:val="clear" w:color="auto" w:fill="FFFFFF"/>
        <w:spacing w:before="180" w:after="180"/>
        <w:jc w:val="both"/>
        <w:rPr>
          <w:rFonts w:ascii="Times New Roman" w:hAnsi="Times New Roman"/>
          <w:sz w:val="28"/>
          <w:szCs w:val="28"/>
        </w:rPr>
      </w:pPr>
      <w:r w:rsidRPr="00F27B21">
        <w:rPr>
          <w:rFonts w:ascii="Times New Roman" w:hAnsi="Times New Roman"/>
          <w:b/>
          <w:bCs/>
          <w:sz w:val="28"/>
          <w:szCs w:val="28"/>
        </w:rPr>
        <w:t>ОПРОСЫ, ОНЛАЙН ТЕСТЫ И ВИКТОРИНЫ</w:t>
      </w:r>
    </w:p>
    <w:p w:rsidR="007B0FA6" w:rsidRPr="00F27B21" w:rsidRDefault="007B0FA6" w:rsidP="007B0FA6">
      <w:pPr>
        <w:pStyle w:val="a9"/>
        <w:shd w:val="clear" w:color="auto" w:fill="FFFFFF"/>
        <w:spacing w:before="180" w:after="180"/>
        <w:ind w:firstLine="709"/>
        <w:jc w:val="both"/>
        <w:rPr>
          <w:rFonts w:ascii="Times New Roman" w:hAnsi="Times New Roman"/>
          <w:sz w:val="28"/>
          <w:szCs w:val="28"/>
        </w:rPr>
      </w:pPr>
      <w:r w:rsidRPr="00F27B21">
        <w:rPr>
          <w:rFonts w:ascii="Times New Roman" w:hAnsi="Times New Roman"/>
          <w:sz w:val="28"/>
          <w:szCs w:val="28"/>
        </w:rPr>
        <w:t xml:space="preserve">В последнее время активно набирают популярность </w:t>
      </w:r>
      <w:proofErr w:type="spellStart"/>
      <w:r w:rsidRPr="00F27B21">
        <w:rPr>
          <w:rFonts w:ascii="Times New Roman" w:hAnsi="Times New Roman"/>
          <w:sz w:val="28"/>
          <w:szCs w:val="28"/>
        </w:rPr>
        <w:t>квизы</w:t>
      </w:r>
      <w:proofErr w:type="spellEnd"/>
      <w:r w:rsidRPr="00F27B21">
        <w:rPr>
          <w:rFonts w:ascii="Times New Roman" w:hAnsi="Times New Roman"/>
          <w:sz w:val="28"/>
          <w:szCs w:val="28"/>
        </w:rPr>
        <w:t xml:space="preserve"> — это небольшие викторины. Они вовлекают пользователя в игру. Суть — пользователь проходит простой тест, после чего вы предлагаете решение, которое закрывает его потребность. </w:t>
      </w:r>
    </w:p>
    <w:p w:rsidR="007B0FA6" w:rsidRPr="00F27B21" w:rsidRDefault="007B0FA6" w:rsidP="007B0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7"/>
          <w:lang w:eastAsia="ru-RU"/>
        </w:rPr>
      </w:pPr>
      <w:r w:rsidRPr="00075183">
        <w:rPr>
          <w:rFonts w:ascii="Times New Roman" w:eastAsia="Times New Roman" w:hAnsi="Times New Roman" w:cs="Times New Roman"/>
          <w:b/>
          <w:spacing w:val="-2"/>
          <w:sz w:val="28"/>
          <w:szCs w:val="27"/>
          <w:lang w:eastAsia="ru-RU"/>
        </w:rPr>
        <w:t xml:space="preserve">ВСЕГО ПРОВЕДЕНО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7"/>
          <w:lang w:eastAsia="ru-RU"/>
        </w:rPr>
        <w:t>527 МЕРОПРИЯТИЙ В ОНЛАЙН РЕЖИМЕ</w:t>
      </w:r>
    </w:p>
    <w:p w:rsidR="007B0FA6" w:rsidRPr="00F27B21" w:rsidRDefault="007B0FA6" w:rsidP="007B0FA6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  С апреля 2020 года были созданы странички  в социальных сетях</w:t>
      </w:r>
      <w:r w:rsidRPr="00F27B21">
        <w:rPr>
          <w:rFonts w:ascii="Times New Roman" w:eastAsia="Times New Roman" w:hAnsi="Times New Roman"/>
          <w:sz w:val="32"/>
          <w:szCs w:val="21"/>
          <w:lang w:eastAsia="ru-RU"/>
        </w:rPr>
        <w:t xml:space="preserve">: </w:t>
      </w:r>
      <w:proofErr w:type="spellStart"/>
      <w:r w:rsidRPr="00F27B21">
        <w:rPr>
          <w:rFonts w:ascii="Times New Roman" w:hAnsi="Times New Roman"/>
          <w:sz w:val="28"/>
          <w:szCs w:val="24"/>
          <w:lang w:val="en-US"/>
        </w:rPr>
        <w:t>instagram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F27B21">
        <w:rPr>
          <w:rFonts w:ascii="Times New Roman" w:hAnsi="Times New Roman"/>
          <w:sz w:val="28"/>
          <w:szCs w:val="24"/>
          <w:lang w:val="en-US"/>
        </w:rPr>
        <w:t>beisugbiblioteka</w:t>
      </w:r>
      <w:proofErr w:type="spellEnd"/>
      <w:r w:rsidRPr="00F27B21">
        <w:rPr>
          <w:rFonts w:ascii="Times New Roman" w:hAnsi="Times New Roman"/>
          <w:sz w:val="28"/>
          <w:szCs w:val="24"/>
        </w:rPr>
        <w:t xml:space="preserve">; </w:t>
      </w:r>
    </w:p>
    <w:p w:rsidR="007B0FA6" w:rsidRPr="00F27B21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21"/>
          <w:lang w:eastAsia="ru-RU"/>
        </w:rPr>
      </w:pPr>
      <w:r w:rsidRPr="00F27B21">
        <w:rPr>
          <w:rFonts w:ascii="Times New Roman" w:hAnsi="Times New Roman"/>
          <w:sz w:val="28"/>
          <w:szCs w:val="24"/>
        </w:rPr>
        <w:t xml:space="preserve">одноклассники Библиотека </w:t>
      </w:r>
      <w:proofErr w:type="spellStart"/>
      <w:r w:rsidRPr="00F27B21">
        <w:rPr>
          <w:rFonts w:ascii="Times New Roman" w:hAnsi="Times New Roman"/>
          <w:sz w:val="28"/>
          <w:szCs w:val="24"/>
        </w:rPr>
        <w:t>Бейсуг</w:t>
      </w:r>
      <w:proofErr w:type="spellEnd"/>
      <w:r>
        <w:rPr>
          <w:rFonts w:ascii="Times New Roman" w:hAnsi="Times New Roman"/>
          <w:sz w:val="28"/>
          <w:szCs w:val="24"/>
        </w:rPr>
        <w:t xml:space="preserve">, где размещались мероприятия. </w:t>
      </w:r>
    </w:p>
    <w:tbl>
      <w:tblPr>
        <w:tblStyle w:val="a4"/>
        <w:tblpPr w:leftFromText="180" w:rightFromText="180" w:vertAnchor="text" w:horzAnchor="margin" w:tblpXSpec="center" w:tblpY="1221"/>
        <w:tblW w:w="11341" w:type="dxa"/>
        <w:tblLook w:val="04A0"/>
      </w:tblPr>
      <w:tblGrid>
        <w:gridCol w:w="445"/>
        <w:gridCol w:w="1834"/>
        <w:gridCol w:w="5709"/>
        <w:gridCol w:w="1556"/>
        <w:gridCol w:w="1797"/>
      </w:tblGrid>
      <w:tr w:rsidR="007B0FA6" w:rsidTr="00534F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№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Группы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Формы работы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Срок исполнения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Ответственный </w:t>
            </w:r>
          </w:p>
        </w:tc>
      </w:tr>
      <w:tr w:rsidR="007B0FA6" w:rsidTr="00534F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Ученики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Конкурсы, викторины, литературные игры, диспуты, тематические вечера, диспуты, уроки экологии,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антинаркоуроки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, обзоры книг, часы поэзии, часы информации, уроки истории, час сообщения, литературно – музыкальные композиции.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 Работа клуба выходного дня «Почемучка»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Все библиотеки</w:t>
            </w:r>
          </w:p>
        </w:tc>
      </w:tr>
      <w:tr w:rsidR="007B0FA6" w:rsidTr="00534F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Пенсионеры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Посиделки; день пожилого человека, доставка книг на дом, индивидуальное информирование.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Все библиотеки</w:t>
            </w:r>
          </w:p>
        </w:tc>
      </w:tr>
      <w:tr w:rsidR="007B0FA6" w:rsidTr="00534F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Юношество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Рекомендательные списки по предметам. Обзоры справочной литературы,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антинаркоуроки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 – библиографическое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 обслуживание, уроки мужества профориентация.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Все библиотеки</w:t>
            </w:r>
          </w:p>
        </w:tc>
      </w:tr>
      <w:tr w:rsidR="007B0FA6" w:rsidTr="00534F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Работающие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Тематические вечера ко всем календарным датам. Заседания семейного клуба «Очаг»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Все библиотеки</w:t>
            </w:r>
          </w:p>
        </w:tc>
      </w:tr>
    </w:tbl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2.3.2. С целью повышения интереса </w:t>
      </w:r>
      <w:proofErr w:type="gramStart"/>
      <w:r>
        <w:rPr>
          <w:rFonts w:ascii="Times New Roman" w:eastAsia="Times New Roman" w:hAnsi="Times New Roman"/>
          <w:sz w:val="28"/>
          <w:szCs w:val="21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 библиотеки проводится массовые мероприятия. Библиотека оформляет </w:t>
      </w:r>
      <w:proofErr w:type="gramStart"/>
      <w:r>
        <w:rPr>
          <w:rFonts w:ascii="Times New Roman" w:eastAsia="Times New Roman" w:hAnsi="Times New Roman"/>
          <w:sz w:val="28"/>
          <w:szCs w:val="21"/>
          <w:lang w:eastAsia="ru-RU"/>
        </w:rPr>
        <w:t>стенды</w:t>
      </w:r>
      <w:proofErr w:type="gramEnd"/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 где находится основные сведения о библиотеки, правела пользования библиотекой. План – рекламу предстоящих мероприятий, информацию о новых поступлениях, рекомендательные списки: «Библиотека выписывает».</w:t>
      </w:r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lastRenderedPageBreak/>
        <w:t xml:space="preserve">   Выдача литературы из фонда библиотеки в режиме абонента выходного дня (словари, справочники, учебники, периодические издания). Работа библиотеки координирована со МБДОУ ДС «Одуванчик», МБДОУ ДС №28,  МБОУ СОШ №8 пос. </w:t>
      </w:r>
      <w:proofErr w:type="spellStart"/>
      <w:r>
        <w:rPr>
          <w:rFonts w:ascii="Times New Roman" w:eastAsia="Times New Roman" w:hAnsi="Times New Roman"/>
          <w:sz w:val="28"/>
          <w:szCs w:val="21"/>
          <w:lang w:eastAsia="ru-RU"/>
        </w:rPr>
        <w:t>Бейсуг</w:t>
      </w:r>
      <w:proofErr w:type="spellEnd"/>
      <w:r>
        <w:rPr>
          <w:rFonts w:ascii="Times New Roman" w:eastAsia="Times New Roman" w:hAnsi="Times New Roman"/>
          <w:sz w:val="28"/>
          <w:szCs w:val="21"/>
          <w:lang w:eastAsia="ru-RU"/>
        </w:rPr>
        <w:t>, МБОУ СОШ №7 имени Ф.Я. Бурсака ст. Новодонецкой, МБОУ СОШ № 19 ст. Александроневской и КДЦ.</w:t>
      </w:r>
    </w:p>
    <w:p w:rsidR="007B0FA6" w:rsidRDefault="007B0FA6" w:rsidP="007B0F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2.3.3. Работа библиотек направлена на основные читательские группы: ученики 1-11 классов, молодежь, пенсионеры, учителя и др.</w:t>
      </w:r>
    </w:p>
    <w:p w:rsidR="007B0FA6" w:rsidRDefault="007B0FA6" w:rsidP="007B0F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</w:p>
    <w:p w:rsidR="007B0FA6" w:rsidRDefault="007B0FA6" w:rsidP="007B0F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</w:p>
    <w:p w:rsidR="007B0FA6" w:rsidRDefault="007B0FA6" w:rsidP="007B0FA6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 w:rsidRPr="00CB3E3A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Анализ читательских формуляров 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младшего возраста</w:t>
      </w:r>
    </w:p>
    <w:p w:rsidR="007B0FA6" w:rsidRPr="00CB3E3A" w:rsidRDefault="007B0FA6" w:rsidP="007B0F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</w:p>
    <w:tbl>
      <w:tblPr>
        <w:tblStyle w:val="a4"/>
        <w:tblW w:w="11341" w:type="dxa"/>
        <w:tblInd w:w="-844" w:type="dxa"/>
        <w:tblLook w:val="04A0"/>
      </w:tblPr>
      <w:tblGrid>
        <w:gridCol w:w="1248"/>
        <w:gridCol w:w="1260"/>
        <w:gridCol w:w="875"/>
        <w:gridCol w:w="993"/>
        <w:gridCol w:w="993"/>
        <w:gridCol w:w="1113"/>
        <w:gridCol w:w="1113"/>
        <w:gridCol w:w="769"/>
        <w:gridCol w:w="766"/>
        <w:gridCol w:w="531"/>
        <w:gridCol w:w="1680"/>
      </w:tblGrid>
      <w:tr w:rsidR="007B0FA6" w:rsidRPr="00CB3E3A" w:rsidTr="00534FC9">
        <w:trPr>
          <w:trHeight w:val="270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CB3E3A">
              <w:rPr>
                <w:rFonts w:ascii="Times New Roman" w:eastAsia="Times New Roman" w:hAnsi="Times New Roman"/>
                <w:szCs w:val="21"/>
                <w:lang w:eastAsia="ru-RU"/>
              </w:rPr>
              <w:t xml:space="preserve">       № формуляра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CB3E3A">
              <w:rPr>
                <w:rFonts w:ascii="Times New Roman" w:eastAsia="Times New Roman" w:hAnsi="Times New Roman"/>
                <w:szCs w:val="21"/>
                <w:lang w:eastAsia="ru-RU"/>
              </w:rPr>
              <w:t>Число посещений</w:t>
            </w:r>
          </w:p>
        </w:tc>
        <w:tc>
          <w:tcPr>
            <w:tcW w:w="7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CB3E3A">
              <w:rPr>
                <w:rFonts w:ascii="Times New Roman" w:eastAsia="Times New Roman" w:hAnsi="Times New Roman"/>
                <w:szCs w:val="21"/>
                <w:lang w:eastAsia="ru-RU"/>
              </w:rPr>
              <w:t xml:space="preserve">                                                    По отраслям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CB3E3A">
              <w:rPr>
                <w:rFonts w:ascii="Times New Roman" w:eastAsia="Times New Roman" w:hAnsi="Times New Roman"/>
                <w:szCs w:val="21"/>
                <w:lang w:eastAsia="ru-RU"/>
              </w:rPr>
              <w:t>Книговыдача</w:t>
            </w:r>
          </w:p>
        </w:tc>
      </w:tr>
      <w:tr w:rsidR="007B0FA6" w:rsidRPr="00CB3E3A" w:rsidTr="00534FC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A6" w:rsidRPr="00CB3E3A" w:rsidRDefault="007B0FA6" w:rsidP="00534FC9">
            <w:pPr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A6" w:rsidRPr="00CB3E3A" w:rsidRDefault="007B0FA6" w:rsidP="00534FC9">
            <w:pPr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proofErr w:type="spellStart"/>
            <w:r w:rsidRPr="00CB3E3A">
              <w:rPr>
                <w:rFonts w:ascii="Times New Roman" w:eastAsia="Times New Roman" w:hAnsi="Times New Roman"/>
                <w:szCs w:val="21"/>
                <w:lang w:eastAsia="ru-RU"/>
              </w:rPr>
              <w:t>опл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proofErr w:type="spellStart"/>
            <w:r w:rsidRPr="00CB3E3A">
              <w:rPr>
                <w:rFonts w:ascii="Times New Roman" w:eastAsia="Times New Roman" w:hAnsi="Times New Roman"/>
                <w:szCs w:val="21"/>
                <w:lang w:eastAsia="ru-RU"/>
              </w:rPr>
              <w:t>енл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CB3E3A">
              <w:rPr>
                <w:rFonts w:ascii="Times New Roman" w:eastAsia="Times New Roman" w:hAnsi="Times New Roman"/>
                <w:szCs w:val="21"/>
                <w:lang w:eastAsia="ru-RU"/>
              </w:rPr>
              <w:t>тех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proofErr w:type="gramStart"/>
            <w:r w:rsidRPr="00CB3E3A">
              <w:rPr>
                <w:rFonts w:ascii="Times New Roman" w:eastAsia="Times New Roman" w:hAnsi="Times New Roman"/>
                <w:szCs w:val="21"/>
                <w:lang w:eastAsia="ru-RU"/>
              </w:rPr>
              <w:t>С</w:t>
            </w:r>
            <w:proofErr w:type="gramEnd"/>
            <w:r w:rsidRPr="00CB3E3A">
              <w:rPr>
                <w:rFonts w:ascii="Times New Roman" w:eastAsia="Times New Roman" w:hAnsi="Times New Roman"/>
                <w:szCs w:val="21"/>
                <w:lang w:eastAsia="ru-RU"/>
              </w:rPr>
              <w:t>/</w:t>
            </w:r>
            <w:proofErr w:type="spellStart"/>
            <w:r w:rsidRPr="00CB3E3A">
              <w:rPr>
                <w:rFonts w:ascii="Times New Roman" w:eastAsia="Times New Roman" w:hAnsi="Times New Roman"/>
                <w:szCs w:val="21"/>
                <w:lang w:eastAsia="ru-RU"/>
              </w:rPr>
              <w:t>х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CB3E3A">
              <w:rPr>
                <w:rFonts w:ascii="Times New Roman" w:eastAsia="Times New Roman" w:hAnsi="Times New Roman"/>
                <w:szCs w:val="21"/>
                <w:lang w:eastAsia="ru-RU"/>
              </w:rPr>
              <w:t>иск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CB3E3A">
              <w:rPr>
                <w:rFonts w:ascii="Times New Roman" w:eastAsia="Times New Roman" w:hAnsi="Times New Roman"/>
                <w:szCs w:val="21"/>
                <w:lang w:eastAsia="ru-RU"/>
              </w:rPr>
              <w:t>лит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proofErr w:type="spellStart"/>
            <w:r w:rsidRPr="00CB3E3A">
              <w:rPr>
                <w:rFonts w:ascii="Times New Roman" w:eastAsia="Times New Roman" w:hAnsi="Times New Roman"/>
                <w:szCs w:val="21"/>
                <w:lang w:eastAsia="ru-RU"/>
              </w:rPr>
              <w:t>Хд</w:t>
            </w:r>
            <w:proofErr w:type="spellEnd"/>
            <w:r w:rsidRPr="00CB3E3A">
              <w:rPr>
                <w:rFonts w:ascii="Times New Roman" w:eastAsia="Times New Roman" w:hAnsi="Times New Roman"/>
                <w:szCs w:val="21"/>
                <w:lang w:eastAsia="ru-RU"/>
              </w:rPr>
              <w:t>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CB3E3A">
              <w:rPr>
                <w:rFonts w:ascii="Times New Roman" w:eastAsia="Times New Roman" w:hAnsi="Times New Roman"/>
                <w:szCs w:val="21"/>
                <w:lang w:eastAsia="ru-RU"/>
              </w:rPr>
              <w:t>Дл.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A6" w:rsidRPr="00CB3E3A" w:rsidRDefault="007B0FA6" w:rsidP="00534FC9">
            <w:pPr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</w:tr>
      <w:tr w:rsidR="007B0FA6" w:rsidRPr="00CB3E3A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67</w:t>
            </w:r>
          </w:p>
        </w:tc>
      </w:tr>
      <w:tr w:rsidR="007B0FA6" w:rsidRPr="00CB3E3A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52</w:t>
            </w:r>
          </w:p>
        </w:tc>
      </w:tr>
      <w:tr w:rsidR="007B0FA6" w:rsidRPr="00CB3E3A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</w:t>
            </w:r>
            <w:r w:rsidRPr="00CB3E3A">
              <w:rPr>
                <w:rFonts w:ascii="Times New Roman" w:eastAsia="Times New Roman" w:hAnsi="Times New Roman"/>
                <w:szCs w:val="21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62</w:t>
            </w:r>
          </w:p>
        </w:tc>
      </w:tr>
      <w:tr w:rsidR="007B0FA6" w:rsidRPr="00CB3E3A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72</w:t>
            </w:r>
          </w:p>
        </w:tc>
      </w:tr>
      <w:tr w:rsidR="007B0FA6" w:rsidRPr="00CB3E3A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CB3E3A">
              <w:rPr>
                <w:rFonts w:ascii="Times New Roman" w:eastAsia="Times New Roman" w:hAnsi="Times New Roman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Cs w:val="21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70</w:t>
            </w:r>
          </w:p>
        </w:tc>
      </w:tr>
      <w:tr w:rsidR="007B0FA6" w:rsidRPr="00CB3E3A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37</w:t>
            </w:r>
          </w:p>
        </w:tc>
      </w:tr>
      <w:tr w:rsidR="007B0FA6" w:rsidRPr="00CB3E3A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46</w:t>
            </w:r>
          </w:p>
        </w:tc>
      </w:tr>
      <w:tr w:rsidR="007B0FA6" w:rsidRPr="00CB3E3A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52</w:t>
            </w:r>
          </w:p>
        </w:tc>
      </w:tr>
      <w:tr w:rsidR="007B0FA6" w:rsidRPr="00CB3E3A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81</w:t>
            </w:r>
          </w:p>
        </w:tc>
      </w:tr>
      <w:tr w:rsidR="007B0FA6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</w:t>
            </w:r>
            <w:r w:rsidRPr="00CB3E3A">
              <w:rPr>
                <w:rFonts w:ascii="Times New Roman" w:eastAsia="Times New Roman" w:hAnsi="Times New Roman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CB3E3A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7</w:t>
            </w:r>
            <w:r w:rsidRPr="00CB3E3A">
              <w:rPr>
                <w:rFonts w:ascii="Times New Roman" w:eastAsia="Times New Roman" w:hAnsi="Times New Roman"/>
                <w:szCs w:val="21"/>
                <w:lang w:eastAsia="ru-RU"/>
              </w:rPr>
              <w:t>6</w:t>
            </w:r>
          </w:p>
        </w:tc>
      </w:tr>
    </w:tbl>
    <w:p w:rsidR="007B0FA6" w:rsidRDefault="007B0FA6" w:rsidP="007B0FA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FA6" w:rsidRDefault="007B0FA6" w:rsidP="007B0FA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Анализируя чтения читателей младшего возраста, заметно, что ребята читают приключенческую, историческую литературы, детективы, фантастику, сказки.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Читатели выбирают для чтения книги, которые имеют яркую обложку, картинки, которые привлекают необычным заголовком (например, Д.Кинг «Черепашки ниндзя», А. Волков «Волшебник изумрудного города», 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Лагин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«Старик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Хоттабыч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», Дж. К.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Ролинг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«Гарри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Поттер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»). Произведения классической и современной литературы читают регулярно и  произведения школьной программы. Девчонки с удовольствием </w:t>
      </w:r>
      <w:r>
        <w:rPr>
          <w:rFonts w:ascii="Times New Roman" w:eastAsia="Times New Roman" w:hAnsi="Times New Roman"/>
          <w:sz w:val="28"/>
          <w:szCs w:val="21"/>
          <w:lang w:eastAsia="ru-RU"/>
        </w:rPr>
        <w:t>читают журналы такие, как «3/9 царство»,  «Непоседа» и «Почемучкам обо всем на свете», «Спросите мудрую Сову»</w:t>
      </w:r>
      <w:proofErr w:type="gramStart"/>
      <w:r>
        <w:rPr>
          <w:rFonts w:ascii="Times New Roman" w:eastAsia="Times New Roman" w:hAnsi="Times New Roman"/>
          <w:sz w:val="28"/>
          <w:szCs w:val="21"/>
          <w:lang w:eastAsia="ru-RU"/>
        </w:rPr>
        <w:t>,а</w:t>
      </w:r>
      <w:proofErr w:type="gramEnd"/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 девочки постарше выбирают журналы «Волшебный», «Классная Девчонка» и «Девчонки».  Мальчиков привлекают журналы «Фантазер», «</w:t>
      </w:r>
      <w:proofErr w:type="spellStart"/>
      <w:r>
        <w:rPr>
          <w:rFonts w:ascii="Times New Roman" w:eastAsia="Times New Roman" w:hAnsi="Times New Roman"/>
          <w:sz w:val="28"/>
          <w:szCs w:val="21"/>
          <w:lang w:eastAsia="ru-RU"/>
        </w:rPr>
        <w:t>Ухтышка</w:t>
      </w:r>
      <w:proofErr w:type="spellEnd"/>
      <w:r>
        <w:rPr>
          <w:rFonts w:ascii="Times New Roman" w:eastAsia="Times New Roman" w:hAnsi="Times New Roman"/>
          <w:sz w:val="28"/>
          <w:szCs w:val="21"/>
          <w:lang w:eastAsia="ru-RU"/>
        </w:rPr>
        <w:t>». А подростки интересуются журналами «Удивительное рядом»</w:t>
      </w:r>
      <w:proofErr w:type="gramStart"/>
      <w:r>
        <w:rPr>
          <w:rFonts w:ascii="Times New Roman" w:eastAsia="Times New Roman" w:hAnsi="Times New Roman"/>
          <w:sz w:val="28"/>
          <w:szCs w:val="21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иблиотека старается удовлетворить спрос читателей.</w:t>
      </w:r>
    </w:p>
    <w:p w:rsidR="007B0FA6" w:rsidRDefault="007B0FA6" w:rsidP="007B0F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</w:p>
    <w:p w:rsidR="007B0FA6" w:rsidRDefault="007B0FA6" w:rsidP="007B0F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</w:p>
    <w:p w:rsidR="007B0FA6" w:rsidRDefault="007B0FA6" w:rsidP="007B0F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</w:p>
    <w:p w:rsidR="007B0FA6" w:rsidRDefault="007B0FA6" w:rsidP="007B0FA6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 w:rsidRPr="0041338E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Анализ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 </w:t>
      </w:r>
      <w:r w:rsidRPr="0041338E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читательских формуляров 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молодежи</w:t>
      </w:r>
    </w:p>
    <w:p w:rsidR="007B0FA6" w:rsidRPr="0041338E" w:rsidRDefault="007B0FA6" w:rsidP="007B0F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</w:p>
    <w:tbl>
      <w:tblPr>
        <w:tblStyle w:val="a4"/>
        <w:tblW w:w="11341" w:type="dxa"/>
        <w:tblInd w:w="-844" w:type="dxa"/>
        <w:tblLook w:val="04A0"/>
      </w:tblPr>
      <w:tblGrid>
        <w:gridCol w:w="1248"/>
        <w:gridCol w:w="1260"/>
        <w:gridCol w:w="875"/>
        <w:gridCol w:w="993"/>
        <w:gridCol w:w="993"/>
        <w:gridCol w:w="1113"/>
        <w:gridCol w:w="1113"/>
        <w:gridCol w:w="769"/>
        <w:gridCol w:w="766"/>
        <w:gridCol w:w="531"/>
        <w:gridCol w:w="1680"/>
      </w:tblGrid>
      <w:tr w:rsidR="007B0FA6" w:rsidRPr="0041338E" w:rsidTr="00534FC9">
        <w:trPr>
          <w:trHeight w:val="270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 xml:space="preserve">       № формуляра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Число посещений</w:t>
            </w:r>
          </w:p>
        </w:tc>
        <w:tc>
          <w:tcPr>
            <w:tcW w:w="7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 xml:space="preserve">                                                    По отраслям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Книговыдача</w:t>
            </w:r>
          </w:p>
        </w:tc>
      </w:tr>
      <w:tr w:rsidR="007B0FA6" w:rsidRPr="0041338E" w:rsidTr="00534FC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A6" w:rsidRPr="0041338E" w:rsidRDefault="007B0FA6" w:rsidP="00534FC9">
            <w:pPr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A6" w:rsidRPr="0041338E" w:rsidRDefault="007B0FA6" w:rsidP="00534FC9">
            <w:pPr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proofErr w:type="spellStart"/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опл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proofErr w:type="spellStart"/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енл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тех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proofErr w:type="gramStart"/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С</w:t>
            </w:r>
            <w:proofErr w:type="gramEnd"/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/</w:t>
            </w:r>
            <w:proofErr w:type="spellStart"/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х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иск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лит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proofErr w:type="spellStart"/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Хд</w:t>
            </w:r>
            <w:proofErr w:type="spellEnd"/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Дл.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A6" w:rsidRPr="0041338E" w:rsidRDefault="007B0FA6" w:rsidP="00534FC9">
            <w:pPr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</w:tr>
      <w:tr w:rsidR="007B0FA6" w:rsidRPr="0041338E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Cs w:val="21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49</w:t>
            </w:r>
          </w:p>
        </w:tc>
      </w:tr>
      <w:tr w:rsidR="007B0FA6" w:rsidRPr="0041338E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28</w:t>
            </w:r>
          </w:p>
        </w:tc>
      </w:tr>
      <w:tr w:rsidR="007B0FA6" w:rsidRPr="0041338E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334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47</w:t>
            </w:r>
          </w:p>
        </w:tc>
      </w:tr>
      <w:tr w:rsidR="007B0FA6" w:rsidRPr="0041338E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20</w:t>
            </w:r>
          </w:p>
        </w:tc>
      </w:tr>
      <w:tr w:rsidR="007B0FA6" w:rsidRPr="0041338E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58</w:t>
            </w:r>
          </w:p>
        </w:tc>
      </w:tr>
      <w:tr w:rsidR="007B0FA6" w:rsidRPr="0041338E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33</w:t>
            </w:r>
          </w:p>
        </w:tc>
      </w:tr>
      <w:tr w:rsidR="007B0FA6" w:rsidRPr="0041338E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24</w:t>
            </w:r>
          </w:p>
        </w:tc>
      </w:tr>
      <w:tr w:rsidR="007B0FA6" w:rsidRPr="0041338E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36</w:t>
            </w:r>
          </w:p>
        </w:tc>
      </w:tr>
      <w:tr w:rsidR="007B0FA6" w:rsidRPr="0041338E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29</w:t>
            </w:r>
          </w:p>
        </w:tc>
      </w:tr>
      <w:tr w:rsidR="007B0FA6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29</w:t>
            </w:r>
          </w:p>
        </w:tc>
      </w:tr>
    </w:tbl>
    <w:p w:rsidR="007B0FA6" w:rsidRDefault="007B0FA6" w:rsidP="007B0F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</w:p>
    <w:p w:rsidR="007B0FA6" w:rsidRDefault="007B0FA6" w:rsidP="007B0F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Молодое поколение </w:t>
      </w:r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посещает библиотеку в основном по мере необходимости. В </w:t>
      </w:r>
      <w:hyperlink r:id="rId5" w:tooltip="Время свободное" w:history="1">
        <w:r w:rsidRPr="001D7467">
          <w:rPr>
            <w:rFonts w:ascii="Times New Roman" w:eastAsia="Times New Roman" w:hAnsi="Times New Roman"/>
            <w:sz w:val="28"/>
            <w:szCs w:val="24"/>
            <w:bdr w:val="none" w:sz="0" w:space="0" w:color="auto" w:frame="1"/>
            <w:lang w:eastAsia="ru-RU"/>
          </w:rPr>
          <w:t>свободное время</w:t>
        </w:r>
      </w:hyperlink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предпочитает общаться с друзьями и проводить время за книгами. Основными источниками информации для него являются Интернет и книги. Наиболее активными читателями библиотеки являются 16-17-летние девушки – учащиеся старших классов общеобразовательных школ, рассматривающие чтение как удовольствие и развлечение, предпочитающие роман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ы о любви, фантастику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фэнтези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таких авторов как:</w:t>
      </w:r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Д. </w:t>
      </w:r>
      <w:proofErr w:type="spellStart"/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Роулинг</w:t>
      </w:r>
      <w:proofErr w:type="spellEnd"/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Дж. Р. </w:t>
      </w:r>
      <w:proofErr w:type="spellStart"/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Толкиен</w:t>
      </w:r>
      <w:proofErr w:type="spellEnd"/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С. Кинг, П. Коэльо, Д. Браун,</w:t>
      </w:r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br/>
        <w:t xml:space="preserve">Х. </w:t>
      </w:r>
      <w:proofErr w:type="spellStart"/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Мураками</w:t>
      </w:r>
      <w:proofErr w:type="spellEnd"/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КобоАбэ</w:t>
      </w:r>
      <w:proofErr w:type="spellEnd"/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Д. </w:t>
      </w:r>
      <w:proofErr w:type="spellStart"/>
      <w:proofErr w:type="gramStart"/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Стил</w:t>
      </w:r>
      <w:proofErr w:type="spellEnd"/>
      <w:proofErr w:type="gramEnd"/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Х. </w:t>
      </w:r>
      <w:proofErr w:type="spellStart"/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Кортасар</w:t>
      </w:r>
      <w:proofErr w:type="spellEnd"/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К. Воннегут, Э. Хемингуэй,</w:t>
      </w:r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br/>
        <w:t xml:space="preserve">Д. Лондон, К. Дойл, В. Шекспир, М. </w:t>
      </w:r>
      <w:proofErr w:type="spellStart"/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Кундера</w:t>
      </w:r>
      <w:proofErr w:type="spellEnd"/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О. де Бальзак,</w:t>
      </w:r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br/>
        <w:t xml:space="preserve">М. Пруст, В. Гюго, Р. </w:t>
      </w:r>
      <w:proofErr w:type="spellStart"/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БрэдбериН</w:t>
      </w:r>
      <w:proofErr w:type="spellEnd"/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. </w:t>
      </w:r>
      <w:proofErr w:type="gramStart"/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Гоголь, М. Булгаков,</w:t>
      </w:r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br/>
        <w:t xml:space="preserve">А. Пушкин, Ф. Достоевский, А. Чехов, М. Зощенко, А. Куприн, В. Пелевин, В. Ерофеев, П. </w:t>
      </w:r>
      <w:proofErr w:type="spellStart"/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Санаев</w:t>
      </w:r>
      <w:proofErr w:type="spellEnd"/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Д. </w:t>
      </w:r>
      <w:proofErr w:type="spellStart"/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Емец</w:t>
      </w:r>
      <w:proofErr w:type="spellEnd"/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А. Бушков, Марина и Вера Воробей.</w:t>
      </w:r>
      <w:proofErr w:type="gramEnd"/>
      <w:r w:rsidRPr="001D74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Перечисленные имена свидетельствуют, что молодежь читает классику, философскую прозу, любовные романы, фантастику.</w:t>
      </w:r>
    </w:p>
    <w:p w:rsidR="007B0FA6" w:rsidRDefault="007B0FA6" w:rsidP="007B0F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Таким образом, мы выяснили, что читают молодые люди нерегулярно, предпочитают бумажные носитель электронному, в большинстве своем тяготеют к таким литературным жанрам, как фантастика,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фэнтези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детектив.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Эти литературные жанры по сути своей являются развлекательными, что говорит нам о том, что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досуговое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чтение молодежи носит развлекательный характер.</w:t>
      </w:r>
    </w:p>
    <w:p w:rsidR="007B0FA6" w:rsidRDefault="007B0FA6" w:rsidP="007B0F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B0FA6" w:rsidRPr="003954D1" w:rsidRDefault="007B0FA6" w:rsidP="007B0FA6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 w:rsidRPr="0041338E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Анализ взрослых читательских формуляров</w:t>
      </w:r>
    </w:p>
    <w:tbl>
      <w:tblPr>
        <w:tblStyle w:val="a4"/>
        <w:tblpPr w:leftFromText="180" w:rightFromText="180" w:vertAnchor="text" w:horzAnchor="margin" w:tblpXSpec="center" w:tblpY="434"/>
        <w:tblW w:w="11341" w:type="dxa"/>
        <w:tblLook w:val="04A0"/>
      </w:tblPr>
      <w:tblGrid>
        <w:gridCol w:w="1248"/>
        <w:gridCol w:w="1260"/>
        <w:gridCol w:w="875"/>
        <w:gridCol w:w="993"/>
        <w:gridCol w:w="993"/>
        <w:gridCol w:w="1113"/>
        <w:gridCol w:w="1113"/>
        <w:gridCol w:w="769"/>
        <w:gridCol w:w="766"/>
        <w:gridCol w:w="531"/>
        <w:gridCol w:w="1680"/>
      </w:tblGrid>
      <w:tr w:rsidR="007B0FA6" w:rsidRPr="0041338E" w:rsidTr="00534FC9">
        <w:trPr>
          <w:trHeight w:val="270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 xml:space="preserve">       № формуляра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Число посещений</w:t>
            </w:r>
          </w:p>
        </w:tc>
        <w:tc>
          <w:tcPr>
            <w:tcW w:w="7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 xml:space="preserve">                                                    По отраслям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Книговыдача</w:t>
            </w:r>
          </w:p>
        </w:tc>
      </w:tr>
      <w:tr w:rsidR="007B0FA6" w:rsidRPr="0041338E" w:rsidTr="00534FC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A6" w:rsidRPr="0041338E" w:rsidRDefault="007B0FA6" w:rsidP="00534FC9">
            <w:pPr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A6" w:rsidRPr="0041338E" w:rsidRDefault="007B0FA6" w:rsidP="00534FC9">
            <w:pPr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proofErr w:type="spellStart"/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опл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proofErr w:type="spellStart"/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енл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тех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proofErr w:type="gramStart"/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С</w:t>
            </w:r>
            <w:proofErr w:type="gramEnd"/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/</w:t>
            </w:r>
            <w:proofErr w:type="spellStart"/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х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иск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лит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proofErr w:type="spellStart"/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Хд</w:t>
            </w:r>
            <w:proofErr w:type="spellEnd"/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Дл.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A6" w:rsidRPr="0041338E" w:rsidRDefault="007B0FA6" w:rsidP="00534FC9">
            <w:pPr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</w:tr>
      <w:tr w:rsidR="007B0FA6" w:rsidRPr="0041338E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445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149</w:t>
            </w:r>
          </w:p>
        </w:tc>
      </w:tr>
      <w:tr w:rsidR="007B0FA6" w:rsidRPr="0041338E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Cs w:val="21"/>
                <w:lang w:eastAsia="ru-RU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60</w:t>
            </w:r>
          </w:p>
        </w:tc>
      </w:tr>
      <w:tr w:rsidR="007B0FA6" w:rsidRPr="0041338E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82</w:t>
            </w:r>
          </w:p>
        </w:tc>
      </w:tr>
      <w:tr w:rsidR="007B0FA6" w:rsidRPr="0041338E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172</w:t>
            </w:r>
          </w:p>
        </w:tc>
      </w:tr>
      <w:tr w:rsidR="007B0FA6" w:rsidRPr="0041338E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51</w:t>
            </w:r>
          </w:p>
        </w:tc>
      </w:tr>
      <w:tr w:rsidR="007B0FA6" w:rsidRPr="0041338E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1338E">
              <w:rPr>
                <w:rFonts w:ascii="Times New Roman" w:eastAsia="Times New Roman" w:hAnsi="Times New Roman"/>
                <w:szCs w:val="21"/>
                <w:lang w:eastAsia="ru-RU"/>
              </w:rPr>
              <w:t>50</w:t>
            </w:r>
          </w:p>
        </w:tc>
      </w:tr>
      <w:tr w:rsidR="007B0FA6" w:rsidRPr="0041338E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39</w:t>
            </w:r>
          </w:p>
        </w:tc>
      </w:tr>
      <w:tr w:rsidR="007B0FA6" w:rsidRPr="0041338E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54</w:t>
            </w:r>
          </w:p>
        </w:tc>
      </w:tr>
      <w:tr w:rsidR="007B0FA6" w:rsidRPr="0041338E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53</w:t>
            </w:r>
          </w:p>
        </w:tc>
      </w:tr>
      <w:tr w:rsidR="007B0FA6" w:rsidTr="00534FC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41338E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Cs w:val="21"/>
                <w:lang w:eastAsia="ru-RU"/>
              </w:rPr>
              <w:t>47</w:t>
            </w:r>
          </w:p>
        </w:tc>
      </w:tr>
    </w:tbl>
    <w:p w:rsidR="007B0FA6" w:rsidRPr="0041338E" w:rsidRDefault="007B0FA6" w:rsidP="007B0F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highlight w:val="yellow"/>
          <w:lang w:eastAsia="ru-RU"/>
        </w:rPr>
      </w:pPr>
    </w:p>
    <w:p w:rsidR="007B0FA6" w:rsidRPr="00282D0D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   Взрослые читатели библиотеки  (40%), среди которых наиболее активные – люди </w:t>
      </w:r>
      <w:proofErr w:type="spellStart"/>
      <w:r>
        <w:rPr>
          <w:rFonts w:ascii="Times New Roman" w:eastAsia="Times New Roman" w:hAnsi="Times New Roman"/>
          <w:sz w:val="28"/>
          <w:szCs w:val="21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 и пенсионного возраста. Это объясняется наличием у них наибольшего количества свободного времени. Они читают книги не только современных авторов, но и литературу советского периода, также книги исторической направленности. Из журналов неизменным спросом пользуются «Дача круглый год», «Делаем сами», «1000 советов», «Всё для женщины», «Семья. Земля. Урожай», « Тайны </w:t>
      </w:r>
      <w:proofErr w:type="gramStart"/>
      <w:r>
        <w:rPr>
          <w:rFonts w:ascii="Times New Roman" w:eastAsia="Times New Roman" w:hAnsi="Times New Roman"/>
          <w:sz w:val="28"/>
          <w:szCs w:val="21"/>
          <w:lang w:val="en-US" w:eastAsia="ru-RU"/>
        </w:rPr>
        <w:t>XX</w:t>
      </w:r>
      <w:proofErr w:type="gramEnd"/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века», «Советский спорт, Футбол» и другие. </w:t>
      </w:r>
      <w:r>
        <w:rPr>
          <w:rFonts w:ascii="Times New Roman" w:eastAsia="Times New Roman" w:hAnsi="Times New Roman"/>
          <w:sz w:val="28"/>
          <w:szCs w:val="21"/>
          <w:lang w:eastAsia="ru-RU"/>
        </w:rPr>
        <w:lastRenderedPageBreak/>
        <w:t xml:space="preserve">Работающие  пользователи читают книги в жанре детектива, любовного романа, мелодрамы, пользуются книги таких писателей, как С. Макаров, В. </w:t>
      </w:r>
      <w:proofErr w:type="spellStart"/>
      <w:r>
        <w:rPr>
          <w:rFonts w:ascii="Times New Roman" w:eastAsia="Times New Roman" w:hAnsi="Times New Roman"/>
          <w:sz w:val="28"/>
          <w:szCs w:val="21"/>
          <w:lang w:eastAsia="ru-RU"/>
        </w:rPr>
        <w:t>Колычев</w:t>
      </w:r>
      <w:proofErr w:type="spellEnd"/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,  М. </w:t>
      </w:r>
      <w:proofErr w:type="spellStart"/>
      <w:r>
        <w:rPr>
          <w:rFonts w:ascii="Times New Roman" w:eastAsia="Times New Roman" w:hAnsi="Times New Roman"/>
          <w:sz w:val="28"/>
          <w:szCs w:val="21"/>
          <w:lang w:eastAsia="ru-RU"/>
        </w:rPr>
        <w:t>Метлицкая</w:t>
      </w:r>
      <w:proofErr w:type="spellEnd"/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, Н. Литвинова, Устинова Т., </w:t>
      </w:r>
      <w:proofErr w:type="spellStart"/>
      <w:r>
        <w:rPr>
          <w:rFonts w:ascii="Times New Roman" w:eastAsia="Times New Roman" w:hAnsi="Times New Roman"/>
          <w:sz w:val="28"/>
          <w:szCs w:val="21"/>
          <w:lang w:eastAsia="ru-RU"/>
        </w:rPr>
        <w:t>Донцова</w:t>
      </w:r>
      <w:proofErr w:type="spellEnd"/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 Д. и другие.</w:t>
      </w:r>
    </w:p>
    <w:p w:rsidR="007B0FA6" w:rsidRDefault="007B0FA6" w:rsidP="007B0F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2.3.4. Библиотечное обслуживание людей с ограниченными возможностями (Включая помощь в освоении ПЭВМ). Особое внимание и заботу специалисты библиотеки уделяют людям с ограниченными возможностями, советуя и подбирая для них книги, а также приглашая на массовые мероприятия и книжные выставки.</w:t>
      </w:r>
    </w:p>
    <w:p w:rsidR="007B0FA6" w:rsidRPr="00D75883" w:rsidRDefault="007B0FA6" w:rsidP="007B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2.3.5. Обслуживание удаленных пользователей. </w:t>
      </w:r>
    </w:p>
    <w:p w:rsidR="007B0FA6" w:rsidRDefault="007B0FA6" w:rsidP="007B0F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58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proofErr w:type="spellStart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внестационарных</w:t>
      </w:r>
      <w:proofErr w:type="spellEnd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– 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Pr="00D7588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Обслуживается - 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95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5883">
        <w:rPr>
          <w:rFonts w:ascii="Times New Roman" w:hAnsi="Times New Roman" w:cs="Times New Roman"/>
          <w:sz w:val="28"/>
          <w:szCs w:val="28"/>
        </w:rPr>
        <w:t>читателя.</w:t>
      </w:r>
      <w:r w:rsidRPr="00D75883">
        <w:rPr>
          <w:rFonts w:ascii="Tahoma" w:eastAsia="Times New Roman" w:hAnsi="Tahoma" w:cs="Tahoma"/>
          <w:color w:val="34434C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 библиотеках действует 2</w:t>
      </w:r>
      <w:r w:rsidRPr="00D75883">
        <w:rPr>
          <w:rFonts w:ascii="Times New Roman" w:eastAsia="Calibri" w:hAnsi="Times New Roman" w:cs="Times New Roman"/>
          <w:bCs/>
          <w:sz w:val="28"/>
          <w:szCs w:val="28"/>
        </w:rPr>
        <w:t xml:space="preserve"> пунктов в</w:t>
      </w:r>
      <w:r>
        <w:rPr>
          <w:rFonts w:ascii="Times New Roman" w:eastAsia="Calibri" w:hAnsi="Times New Roman" w:cs="Times New Roman"/>
          <w:bCs/>
          <w:sz w:val="28"/>
          <w:szCs w:val="28"/>
        </w:rPr>
        <w:t>ыдачи. Бейсугская библиотека – 2.</w:t>
      </w:r>
    </w:p>
    <w:p w:rsidR="007B0FA6" w:rsidRPr="0084161B" w:rsidRDefault="007B0FA6" w:rsidP="007B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proofErr w:type="spellStart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внестационарных</w:t>
      </w:r>
      <w:proofErr w:type="spellEnd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пунктов, библиотекари обслуживают инвалидов на дому. Всего таких пользователей –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7588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4161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Пункт выдачи обслуживает все категории населения. Детские пункты выдачи направлены на помощь в образовательном процессе, школьникам предоставляется литература детских писателей-классиков. Дети с удовольствием читают журналы и сказки. Пользователи взрослых пунктов выдачи читают книги в жанре детектива, любовного романа, мелодрамы, спросом пользуются книги таких писателей, как С.Макаров, </w:t>
      </w:r>
      <w:proofErr w:type="spellStart"/>
      <w:r w:rsidRPr="0084161B">
        <w:rPr>
          <w:rFonts w:ascii="Times New Roman" w:eastAsia="Times New Roman" w:hAnsi="Times New Roman" w:cs="Times New Roman"/>
          <w:sz w:val="28"/>
          <w:szCs w:val="21"/>
          <w:lang w:eastAsia="ru-RU"/>
        </w:rPr>
        <w:t>В.Колычев</w:t>
      </w:r>
      <w:proofErr w:type="spellEnd"/>
      <w:r w:rsidRPr="0084161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  </w:t>
      </w:r>
      <w:proofErr w:type="spellStart"/>
      <w:r w:rsidRPr="0084161B">
        <w:rPr>
          <w:rFonts w:ascii="Times New Roman" w:eastAsia="Times New Roman" w:hAnsi="Times New Roman" w:cs="Times New Roman"/>
          <w:sz w:val="28"/>
          <w:szCs w:val="21"/>
          <w:lang w:eastAsia="ru-RU"/>
        </w:rPr>
        <w:t>М.Метлицкая</w:t>
      </w:r>
      <w:proofErr w:type="spellEnd"/>
      <w:r w:rsidRPr="0084161B">
        <w:rPr>
          <w:rFonts w:ascii="Times New Roman" w:eastAsia="Times New Roman" w:hAnsi="Times New Roman" w:cs="Times New Roman"/>
          <w:sz w:val="28"/>
          <w:szCs w:val="21"/>
          <w:lang w:eastAsia="ru-RU"/>
        </w:rPr>
        <w:t>,</w:t>
      </w:r>
      <w:r w:rsidRPr="00D758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Н.Литвинова и другие. Данные пункты выдачи позволяют охватить библиотечным обслуживанием наибольшее количество жителей, у которых не всегда есть возможность прийти в библиотеку самостоятельно.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7B0FA6" w:rsidRDefault="007B0FA6" w:rsidP="007B0F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2.3.6. Направление и формы работы с пользователями: тематика, содержание, формы и методы работы.</w:t>
      </w:r>
    </w:p>
    <w:p w:rsidR="007B0FA6" w:rsidRDefault="007B0FA6" w:rsidP="007B0F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</w:p>
    <w:p w:rsidR="007B0FA6" w:rsidRDefault="007B0FA6" w:rsidP="007B0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/>
          <w:b/>
          <w:sz w:val="28"/>
          <w:szCs w:val="21"/>
          <w:lang w:eastAsia="ru-RU"/>
        </w:rPr>
        <w:t xml:space="preserve">Формирование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1"/>
          <w:lang w:eastAsia="ru-RU"/>
        </w:rPr>
        <w:t>гражданско</w:t>
      </w:r>
      <w:proofErr w:type="spellEnd"/>
      <w:r>
        <w:rPr>
          <w:rFonts w:ascii="Times New Roman" w:eastAsia="Times New Roman" w:hAnsi="Times New Roman"/>
          <w:b/>
          <w:sz w:val="28"/>
          <w:szCs w:val="21"/>
          <w:lang w:eastAsia="ru-RU"/>
        </w:rPr>
        <w:t xml:space="preserve"> – патриотической</w:t>
      </w:r>
      <w:proofErr w:type="gramEnd"/>
      <w:r>
        <w:rPr>
          <w:rFonts w:ascii="Times New Roman" w:eastAsia="Times New Roman" w:hAnsi="Times New Roman"/>
          <w:b/>
          <w:sz w:val="28"/>
          <w:szCs w:val="21"/>
          <w:lang w:eastAsia="ru-RU"/>
        </w:rPr>
        <w:t xml:space="preserve"> позиции населения. Популяризация государственной символики России.</w:t>
      </w:r>
    </w:p>
    <w:p w:rsidR="007B0FA6" w:rsidRDefault="007B0FA6" w:rsidP="007B0FA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Патриотическое воспитание и формирование гражданской активности является основным направлением деятельности библиотеки, в рамках которого в течение года проводились различные мероприятия. </w:t>
      </w:r>
    </w:p>
    <w:p w:rsidR="007B0FA6" w:rsidRPr="00045247" w:rsidRDefault="007B0FA6" w:rsidP="007B0FA6">
      <w:pPr>
        <w:pStyle w:val="Standard"/>
        <w:ind w:firstLine="709"/>
        <w:jc w:val="both"/>
        <w:rPr>
          <w:sz w:val="28"/>
          <w:szCs w:val="28"/>
        </w:rPr>
      </w:pPr>
      <w:r w:rsidRPr="007251FA">
        <w:rPr>
          <w:sz w:val="28"/>
          <w:szCs w:val="28"/>
        </w:rPr>
        <w:t>В 2020 год</w:t>
      </w:r>
      <w:r>
        <w:rPr>
          <w:sz w:val="28"/>
          <w:szCs w:val="28"/>
        </w:rPr>
        <w:t>у</w:t>
      </w:r>
      <w:r w:rsidRPr="007251FA">
        <w:rPr>
          <w:sz w:val="28"/>
          <w:szCs w:val="28"/>
        </w:rPr>
        <w:t xml:space="preserve"> проводилось множество мероприятий,  направленных на формирование гражданско-патриотической позиции населения, популяризация государственной символики России, Кубани, и в рамках года Памяти и Славы. </w:t>
      </w:r>
      <w:r>
        <w:rPr>
          <w:rFonts w:eastAsia="Times New Roman"/>
          <w:sz w:val="28"/>
          <w:szCs w:val="21"/>
          <w:lang w:eastAsia="ru-RU"/>
        </w:rPr>
        <w:t>Среди мероприятий были такие, как час патриотизма «В солдатской шинели»</w:t>
      </w:r>
      <w:r>
        <w:rPr>
          <w:sz w:val="28"/>
          <w:szCs w:val="28"/>
        </w:rPr>
        <w:t xml:space="preserve">- </w:t>
      </w:r>
      <w:r w:rsidRPr="00045247">
        <w:rPr>
          <w:rFonts w:cs="Times New Roman"/>
          <w:sz w:val="28"/>
          <w:szCs w:val="28"/>
        </w:rPr>
        <w:t xml:space="preserve"> рассказывается о подвиге медико</w:t>
      </w:r>
      <w:r>
        <w:rPr>
          <w:sz w:val="28"/>
          <w:szCs w:val="28"/>
        </w:rPr>
        <w:t>в, детей, крестьян в годы войны</w:t>
      </w:r>
      <w:r>
        <w:rPr>
          <w:rFonts w:eastAsia="Times New Roman"/>
          <w:sz w:val="28"/>
          <w:szCs w:val="21"/>
          <w:lang w:eastAsia="ru-RU"/>
        </w:rPr>
        <w:t xml:space="preserve">; уроки мужества  «Ты выстоял, великий Сталинград!»; экскурс в историю «Трудные шаги к великой Победе» - </w:t>
      </w:r>
      <w:r>
        <w:rPr>
          <w:sz w:val="28"/>
          <w:szCs w:val="28"/>
        </w:rPr>
        <w:t>в</w:t>
      </w:r>
      <w:r w:rsidRPr="00045247">
        <w:rPr>
          <w:sz w:val="28"/>
          <w:szCs w:val="28"/>
        </w:rPr>
        <w:t xml:space="preserve"> данном материале собраны самые известные сражения  Великой Отечественной войны. Из нашего материала можно узнать о ходе оборонительных операций в городах, подвергшихся нападению фашистов. </w:t>
      </w:r>
    </w:p>
    <w:p w:rsidR="007B0FA6" w:rsidRPr="006E3E0B" w:rsidRDefault="007B0FA6" w:rsidP="007B0F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Час истории  «Подвиг Ленинграда»;  информационный час «Наши земляки участники войны»; часы памяти «Такая неизвестная война»; спортивно – познавательная игра «Я бы в армию пошёл, пусть меня научат…»Книжные выставки «Великая Отечественная в датах», «Сталинград – 200 дней истории и стойкости» и «Сороковые,  пороховые…» - </w:t>
      </w:r>
      <w:proofErr w:type="gramStart"/>
      <w:r>
        <w:rPr>
          <w:rFonts w:ascii="Times New Roman" w:hAnsi="Times New Roman"/>
          <w:sz w:val="28"/>
          <w:szCs w:val="28"/>
        </w:rPr>
        <w:t>книги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предоставленные на выставке</w:t>
      </w:r>
      <w:r w:rsidRPr="006D31AC">
        <w:rPr>
          <w:rFonts w:ascii="Times New Roman" w:hAnsi="Times New Roman"/>
          <w:sz w:val="28"/>
          <w:szCs w:val="28"/>
        </w:rPr>
        <w:t xml:space="preserve"> рассказывал</w:t>
      </w:r>
      <w:r>
        <w:rPr>
          <w:rFonts w:ascii="Times New Roman" w:hAnsi="Times New Roman"/>
          <w:sz w:val="28"/>
          <w:szCs w:val="28"/>
        </w:rPr>
        <w:t xml:space="preserve">ось </w:t>
      </w:r>
      <w:r w:rsidRPr="006D31AC">
        <w:rPr>
          <w:rFonts w:ascii="Times New Roman" w:hAnsi="Times New Roman"/>
          <w:sz w:val="28"/>
          <w:szCs w:val="28"/>
        </w:rPr>
        <w:t xml:space="preserve"> о писателях-фронтовиках. Авторы военной прозы, как правило, в своих произведениях опираются на реальные события, на свой собственный </w:t>
      </w:r>
      <w:r w:rsidRPr="006D31AC">
        <w:rPr>
          <w:rFonts w:ascii="Times New Roman" w:hAnsi="Times New Roman"/>
          <w:sz w:val="28"/>
          <w:szCs w:val="28"/>
        </w:rPr>
        <w:lastRenderedPageBreak/>
        <w:t>фронтовой опыт. В книгах о войне писателей-фронтовиков главной линией проходит солдатская дружба, фронтовое товарищество, тяжесть походной жизни, дезертирство и геройство. </w:t>
      </w:r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Книжная выставка «Служить Отечеству - великая честь» </w:t>
      </w:r>
      <w:proofErr w:type="gramStart"/>
      <w:r>
        <w:rPr>
          <w:rFonts w:ascii="Times New Roman" w:eastAsia="Times New Roman" w:hAnsi="Times New Roman"/>
          <w:sz w:val="28"/>
          <w:szCs w:val="21"/>
          <w:lang w:eastAsia="ru-RU"/>
        </w:rPr>
        <w:t>-</w:t>
      </w:r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ниги, представленные на выставках, рассказывают о беззаветном героизме, о подвигах, совершенных нашими людьми во имя Родины и ради защиты всего того, что нам дорого и свято. Художественные произведения о войне хранят мысли и чувства сражавшихся за мирную жизнь людей — взрослых и </w:t>
      </w:r>
      <w:proofErr w:type="spellStart"/>
      <w:r>
        <w:rPr>
          <w:rFonts w:ascii="Times New Roman" w:hAnsi="Times New Roman"/>
          <w:sz w:val="28"/>
        </w:rPr>
        <w:t>детей</w:t>
      </w:r>
      <w:proofErr w:type="gramStart"/>
      <w:r>
        <w:rPr>
          <w:rFonts w:ascii="Times New Roman" w:hAnsi="Times New Roman"/>
          <w:sz w:val="28"/>
        </w:rPr>
        <w:t>.Л</w:t>
      </w:r>
      <w:proofErr w:type="gramEnd"/>
      <w:r>
        <w:rPr>
          <w:rFonts w:ascii="Times New Roman" w:hAnsi="Times New Roman"/>
          <w:sz w:val="28"/>
        </w:rPr>
        <w:t>итература</w:t>
      </w:r>
      <w:proofErr w:type="spellEnd"/>
      <w:r>
        <w:rPr>
          <w:rFonts w:ascii="Times New Roman" w:hAnsi="Times New Roman"/>
          <w:sz w:val="28"/>
        </w:rPr>
        <w:t xml:space="preserve"> с выставок пользуется спросом и у ребят, и у взрослых.</w:t>
      </w:r>
    </w:p>
    <w:p w:rsidR="007B0FA6" w:rsidRPr="006E3E0B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1"/>
          <w:lang w:eastAsia="ru-RU"/>
        </w:rPr>
        <w:t xml:space="preserve">Сотрудники библиотеки раздавали читателям </w:t>
      </w:r>
      <w:r>
        <w:rPr>
          <w:rFonts w:ascii="Times New Roman" w:eastAsia="Times New Roman" w:hAnsi="Times New Roman"/>
          <w:sz w:val="28"/>
          <w:szCs w:val="21"/>
          <w:lang w:eastAsia="ru-RU"/>
        </w:rPr>
        <w:t>дайджесты «Помнит сердце и не забудет никогда</w:t>
      </w:r>
      <w:proofErr w:type="gramStart"/>
      <w:r>
        <w:rPr>
          <w:rFonts w:ascii="Times New Roman" w:eastAsia="Times New Roman" w:hAnsi="Times New Roman"/>
          <w:sz w:val="28"/>
          <w:szCs w:val="21"/>
          <w:lang w:eastAsia="ru-RU"/>
        </w:rPr>
        <w:t>»</w:t>
      </w:r>
      <w:r>
        <w:rPr>
          <w:rFonts w:ascii="Times New Roman" w:hAnsi="Times New Roman"/>
          <w:color w:val="000000" w:themeColor="text1"/>
          <w:sz w:val="28"/>
          <w:szCs w:val="20"/>
        </w:rPr>
        <w:t>п</w:t>
      </w:r>
      <w:proofErr w:type="gramEnd"/>
      <w:r>
        <w:rPr>
          <w:rFonts w:ascii="Times New Roman" w:hAnsi="Times New Roman"/>
          <w:color w:val="000000" w:themeColor="text1"/>
          <w:sz w:val="28"/>
          <w:szCs w:val="20"/>
        </w:rPr>
        <w:t xml:space="preserve">освящённые высадке десанта в годы Великой Отечественной войны на Малой земле. Библиотекари рассказывали читателям о молодежной патриотической акции «Бескозырка». Она ежегодно проводится в годовщину высадки десанта майора Цезаря </w:t>
      </w:r>
      <w:proofErr w:type="spellStart"/>
      <w:r>
        <w:rPr>
          <w:rFonts w:ascii="Times New Roman" w:hAnsi="Times New Roman"/>
          <w:color w:val="000000" w:themeColor="text1"/>
          <w:sz w:val="28"/>
          <w:szCs w:val="20"/>
        </w:rPr>
        <w:t>Куникова</w:t>
      </w:r>
      <w:proofErr w:type="spellEnd"/>
      <w:r>
        <w:rPr>
          <w:rFonts w:ascii="Times New Roman" w:hAnsi="Times New Roman"/>
          <w:color w:val="000000" w:themeColor="text1"/>
          <w:sz w:val="28"/>
          <w:szCs w:val="20"/>
        </w:rPr>
        <w:t xml:space="preserve"> в ночь с 3 на 4 февраля 1943 года. </w:t>
      </w:r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Уже стало традиционным проведение мероприятий, посвященных  ветеранам ВОВ – Выселковского района. </w:t>
      </w:r>
      <w:proofErr w:type="gramStart"/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Не стал исключением и нынешний год, в течение которого для детей проведены  информационный час «Наши земляки – участники войны» </w:t>
      </w:r>
      <w:r>
        <w:rPr>
          <w:rFonts w:ascii="Times New Roman" w:hAnsi="Times New Roman"/>
          <w:sz w:val="28"/>
        </w:rPr>
        <w:t xml:space="preserve">- библиотекарь </w:t>
      </w:r>
      <w:r>
        <w:rPr>
          <w:rFonts w:ascii="Times New Roman" w:hAnsi="Times New Roman"/>
          <w:sz w:val="28"/>
          <w:szCs w:val="20"/>
        </w:rPr>
        <w:t>рассказала ребятам, как происходило освобождение Выселковского района от немецких захватчиков познакомила с историческими событиями освобождения Краснодарского каря, о том, как мужественно и профессионально выполняли свой долг наши солдаты, наши земляки, юные ребята, как в сложнейших условиях проявляли мужество, стойкость, благородство, сохраняли</w:t>
      </w:r>
      <w:proofErr w:type="gramEnd"/>
      <w:r>
        <w:rPr>
          <w:rFonts w:ascii="Times New Roman" w:hAnsi="Times New Roman"/>
          <w:sz w:val="28"/>
          <w:szCs w:val="20"/>
        </w:rPr>
        <w:t xml:space="preserve"> верность долгу.</w:t>
      </w:r>
    </w:p>
    <w:p w:rsidR="007B0FA6" w:rsidRPr="006E3E0B" w:rsidRDefault="007B0FA6" w:rsidP="007B0F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Новодонецкая сельская библиотека </w:t>
      </w:r>
      <w:r w:rsidRPr="006E3E0B">
        <w:rPr>
          <w:rFonts w:ascii="Times New Roman" w:hAnsi="Times New Roman"/>
          <w:sz w:val="28"/>
          <w:szCs w:val="28"/>
          <w:shd w:val="clear" w:color="auto" w:fill="FFFFFF"/>
        </w:rPr>
        <w:t xml:space="preserve">приняла участие в акции «Бессмертный полк в окнах» В рамках акции на окнах были размещены фото ветеранов Великой Отечественной войны, символы Победы. </w:t>
      </w:r>
      <w:r>
        <w:rPr>
          <w:rFonts w:ascii="Times New Roman" w:hAnsi="Times New Roman"/>
          <w:sz w:val="28"/>
          <w:szCs w:val="28"/>
        </w:rPr>
        <w:t>Н</w:t>
      </w:r>
      <w:r w:rsidRPr="00A05FB2">
        <w:rPr>
          <w:rFonts w:ascii="Times New Roman" w:hAnsi="Times New Roman"/>
          <w:sz w:val="28"/>
          <w:szCs w:val="28"/>
        </w:rPr>
        <w:t xml:space="preserve">а официальном сайте </w:t>
      </w:r>
      <w:r>
        <w:rPr>
          <w:rFonts w:ascii="Times New Roman" w:hAnsi="Times New Roman"/>
          <w:sz w:val="28"/>
          <w:szCs w:val="28"/>
        </w:rPr>
        <w:t>Новодонецкой</w:t>
      </w:r>
      <w:r w:rsidRPr="00A05FB2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A05FB2">
        <w:rPr>
          <w:rFonts w:ascii="Times New Roman" w:hAnsi="Times New Roman"/>
          <w:sz w:val="28"/>
          <w:szCs w:val="28"/>
        </w:rPr>
        <w:t xml:space="preserve">библиотеки на странице в социальной сети </w:t>
      </w:r>
      <w:proofErr w:type="spellStart"/>
      <w:r w:rsidRPr="00A05FB2">
        <w:rPr>
          <w:rFonts w:ascii="Times New Roman" w:hAnsi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/>
          <w:sz w:val="28"/>
          <w:szCs w:val="28"/>
        </w:rPr>
        <w:t xml:space="preserve"> и Одноклассники </w:t>
      </w:r>
      <w:r w:rsidRPr="00A05FB2">
        <w:rPr>
          <w:rFonts w:ascii="Times New Roman" w:hAnsi="Times New Roman"/>
          <w:sz w:val="28"/>
          <w:szCs w:val="28"/>
        </w:rPr>
        <w:t>подготовлен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</w:rPr>
        <w:t>видеосообщение</w:t>
      </w:r>
      <w:proofErr w:type="spellEnd"/>
      <w:r w:rsidRPr="00A05FB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Дороги войны дороги Победы</w:t>
      </w:r>
      <w:r w:rsidRPr="00A05FB2">
        <w:rPr>
          <w:rFonts w:ascii="Times New Roman" w:hAnsi="Times New Roman"/>
          <w:sz w:val="28"/>
          <w:szCs w:val="28"/>
        </w:rPr>
        <w:t>». В данном материале рассказывалось об основных событиях Великой Отечественной войны, об основных сражениях, о Великой Победе</w:t>
      </w:r>
      <w:r>
        <w:rPr>
          <w:rFonts w:ascii="Times New Roman" w:hAnsi="Times New Roman"/>
          <w:sz w:val="28"/>
          <w:szCs w:val="28"/>
        </w:rPr>
        <w:t>,</w:t>
      </w:r>
      <w:r w:rsidRPr="00E35E0B">
        <w:rPr>
          <w:rFonts w:ascii="Times New Roman" w:hAnsi="Times New Roman"/>
          <w:sz w:val="28"/>
          <w:szCs w:val="28"/>
          <w:shd w:val="clear" w:color="auto" w:fill="FFFFFF"/>
        </w:rPr>
        <w:t xml:space="preserve"> приняла участие в акции «Бессмертный полк в окнах» В рамках акции на окнах были размещены фото ветеранов Великой Отечественной войны, символы Победы. </w:t>
      </w:r>
    </w:p>
    <w:p w:rsidR="007B0FA6" w:rsidRPr="00A05FB2" w:rsidRDefault="007B0FA6" w:rsidP="007B0F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Библиотека </w:t>
      </w:r>
      <w:r w:rsidRPr="00A05FB2">
        <w:rPr>
          <w:rFonts w:ascii="Times New Roman" w:hAnsi="Times New Roman"/>
          <w:sz w:val="28"/>
          <w:szCs w:val="28"/>
        </w:rPr>
        <w:t xml:space="preserve">приняла участие в торжественной церемонии возложения венков и цветов у мемориала павшим воинам в годы Великой Отечественной войны 1941-1945 гг. Все присутствующие возложили венки и цветы в знак памяти и уважения к воинам, погибших в годы Великой Отечественной войны. </w:t>
      </w:r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Ко дню России и ко дню флага России библиотека подготовила </w:t>
      </w:r>
      <w:proofErr w:type="spellStart"/>
      <w:r>
        <w:rPr>
          <w:rFonts w:ascii="Times New Roman" w:eastAsia="Times New Roman" w:hAnsi="Times New Roman"/>
          <w:sz w:val="28"/>
          <w:szCs w:val="21"/>
          <w:lang w:eastAsia="ru-RU"/>
        </w:rPr>
        <w:t>видеосообщения</w:t>
      </w:r>
      <w:proofErr w:type="spellEnd"/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 «Моя родина – Россия», «Российский флаг – гордость наша» и видео - викторину «Мы Граждане своей страны», </w:t>
      </w:r>
      <w:proofErr w:type="spellStart"/>
      <w:r>
        <w:rPr>
          <w:rFonts w:ascii="Times New Roman" w:eastAsia="Times New Roman" w:hAnsi="Times New Roman"/>
          <w:sz w:val="28"/>
          <w:szCs w:val="21"/>
          <w:lang w:eastAsia="ru-RU"/>
        </w:rPr>
        <w:t>видеообзор</w:t>
      </w:r>
      <w:proofErr w:type="spellEnd"/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 «Три символа родной державы». </w:t>
      </w:r>
      <w:r w:rsidRPr="004818D0">
        <w:rPr>
          <w:rFonts w:ascii="Times New Roman" w:hAnsi="Times New Roman"/>
          <w:sz w:val="28"/>
          <w:szCs w:val="28"/>
        </w:rPr>
        <w:t xml:space="preserve">В материале была представлена информация о государственных символах России, о природе и культуре нашей родины. Также библиотека приняла участие в акции «Флаги России». Были украшены окна учреждения государственными флагами Российской Федерации и тематическими </w:t>
      </w:r>
      <w:proofErr w:type="spellStart"/>
      <w:r w:rsidRPr="004818D0">
        <w:rPr>
          <w:rFonts w:ascii="Times New Roman" w:hAnsi="Times New Roman"/>
          <w:sz w:val="28"/>
          <w:szCs w:val="28"/>
        </w:rPr>
        <w:t>картинками</w:t>
      </w:r>
      <w:proofErr w:type="gramStart"/>
      <w:r w:rsidRPr="004818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1"/>
          <w:lang w:eastAsia="ru-RU"/>
        </w:rPr>
        <w:t>се</w:t>
      </w:r>
      <w:proofErr w:type="spellEnd"/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 мероприятия были направлены на формирования знаний об истории, обычаях нашей страны, привлечения внимания к судьбам и подвигам её героев.</w:t>
      </w:r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 w:rsidRPr="004818D0">
        <w:rPr>
          <w:rFonts w:ascii="Times New Roman" w:hAnsi="Times New Roman"/>
          <w:sz w:val="28"/>
          <w:szCs w:val="28"/>
        </w:rPr>
        <w:t xml:space="preserve">В День памяти и скорби </w:t>
      </w:r>
      <w:r>
        <w:rPr>
          <w:rFonts w:ascii="Times New Roman" w:hAnsi="Times New Roman"/>
          <w:sz w:val="28"/>
          <w:szCs w:val="28"/>
        </w:rPr>
        <w:t xml:space="preserve">библиотекой было </w:t>
      </w:r>
      <w:r w:rsidRPr="004818D0">
        <w:rPr>
          <w:rFonts w:ascii="Times New Roman" w:hAnsi="Times New Roman"/>
          <w:sz w:val="28"/>
          <w:szCs w:val="28"/>
        </w:rPr>
        <w:t xml:space="preserve"> подготовлен</w:t>
      </w:r>
      <w:r>
        <w:rPr>
          <w:rFonts w:ascii="Times New Roman" w:hAnsi="Times New Roman"/>
          <w:sz w:val="28"/>
          <w:szCs w:val="28"/>
        </w:rPr>
        <w:t>о</w:t>
      </w:r>
      <w:r w:rsidRPr="004818D0">
        <w:rPr>
          <w:rFonts w:ascii="Times New Roman" w:hAnsi="Times New Roman"/>
          <w:sz w:val="28"/>
          <w:szCs w:val="28"/>
        </w:rPr>
        <w:t xml:space="preserve"> ряд мероприятий. </w:t>
      </w:r>
      <w:proofErr w:type="spellStart"/>
      <w:r>
        <w:rPr>
          <w:rFonts w:ascii="Times New Roman" w:hAnsi="Times New Roman"/>
          <w:sz w:val="28"/>
          <w:szCs w:val="28"/>
        </w:rPr>
        <w:t>Видеосообщеня</w:t>
      </w:r>
      <w:proofErr w:type="spellEnd"/>
      <w:r w:rsidRPr="004818D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Это надо живым</w:t>
      </w:r>
      <w:r w:rsidRPr="004818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«И вспомнить страшно и забыть нельзя»</w:t>
      </w:r>
      <w:r w:rsidRPr="004818D0">
        <w:rPr>
          <w:rFonts w:ascii="Times New Roman" w:hAnsi="Times New Roman"/>
          <w:sz w:val="28"/>
          <w:szCs w:val="28"/>
        </w:rPr>
        <w:t xml:space="preserve"> </w:t>
      </w:r>
      <w:r w:rsidRPr="004818D0">
        <w:rPr>
          <w:rFonts w:ascii="Times New Roman" w:hAnsi="Times New Roman"/>
          <w:sz w:val="28"/>
          <w:szCs w:val="28"/>
        </w:rPr>
        <w:lastRenderedPageBreak/>
        <w:t>затронул</w:t>
      </w:r>
      <w:r>
        <w:rPr>
          <w:rFonts w:ascii="Times New Roman" w:hAnsi="Times New Roman"/>
          <w:sz w:val="28"/>
          <w:szCs w:val="28"/>
        </w:rPr>
        <w:t>и</w:t>
      </w:r>
      <w:r w:rsidRPr="004818D0">
        <w:rPr>
          <w:rFonts w:ascii="Times New Roman" w:hAnsi="Times New Roman"/>
          <w:sz w:val="28"/>
          <w:szCs w:val="28"/>
        </w:rPr>
        <w:t xml:space="preserve"> события 22 июня 1941 года. В материале представлена  хронология  событий первого дня войны. Также библиотека приняла участие в акции «Свеча памяти» и «Свеча памяти </w:t>
      </w:r>
      <w:proofErr w:type="spellStart"/>
      <w:r w:rsidRPr="004818D0">
        <w:rPr>
          <w:rFonts w:ascii="Times New Roman" w:hAnsi="Times New Roman"/>
          <w:sz w:val="28"/>
          <w:szCs w:val="28"/>
        </w:rPr>
        <w:t>онлайн</w:t>
      </w:r>
      <w:proofErr w:type="spellEnd"/>
      <w:r w:rsidRPr="004818D0">
        <w:rPr>
          <w:rFonts w:ascii="Times New Roman" w:hAnsi="Times New Roman"/>
          <w:sz w:val="28"/>
          <w:szCs w:val="28"/>
        </w:rPr>
        <w:t>».</w:t>
      </w:r>
    </w:p>
    <w:p w:rsidR="007B0FA6" w:rsidRPr="004A3CE9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6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К  100 - </w:t>
      </w:r>
      <w:proofErr w:type="spellStart"/>
      <w:r>
        <w:rPr>
          <w:rFonts w:ascii="Times New Roman" w:eastAsia="Times New Roman" w:hAnsi="Times New Roman"/>
          <w:sz w:val="28"/>
          <w:szCs w:val="21"/>
          <w:lang w:eastAsia="ru-RU"/>
        </w:rPr>
        <w:t>летию</w:t>
      </w:r>
      <w:proofErr w:type="spellEnd"/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 ВЛКСМ Кубани библиотека подготовила </w:t>
      </w:r>
      <w:proofErr w:type="spellStart"/>
      <w:r>
        <w:rPr>
          <w:rFonts w:ascii="Times New Roman" w:eastAsia="Times New Roman" w:hAnsi="Times New Roman"/>
          <w:sz w:val="28"/>
          <w:szCs w:val="21"/>
          <w:lang w:eastAsia="ru-RU"/>
        </w:rPr>
        <w:t>видеосообщение</w:t>
      </w:r>
      <w:proofErr w:type="spellEnd"/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 «Комсомол -  история  моей страны» </w:t>
      </w:r>
      <w:r w:rsidRPr="004A3CE9">
        <w:rPr>
          <w:rFonts w:ascii="Times New Roman" w:hAnsi="Times New Roman"/>
          <w:sz w:val="28"/>
          <w:shd w:val="clear" w:color="auto" w:fill="FFFFFF"/>
        </w:rPr>
        <w:t>осветила основные этапы героической биографии комсомола, отметила вклад комсомольцев в развитие и становление страны, стойкость, самоотверженность  и патриотизм советской молодежи в годы Великой Отечественной войны и в послевоенные годы, рассказала о высоких государственных наградах, которыми была отмечена молодежная организация.</w:t>
      </w:r>
      <w:proofErr w:type="gramEnd"/>
    </w:p>
    <w:p w:rsidR="007B0FA6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</w:p>
    <w:p w:rsidR="007B0FA6" w:rsidRPr="008A4BE8" w:rsidRDefault="007B0FA6" w:rsidP="007B0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1"/>
          <w:lang w:eastAsia="ru-RU"/>
        </w:rPr>
      </w:pPr>
      <w:r w:rsidRPr="008A4BE8">
        <w:rPr>
          <w:rFonts w:ascii="Times New Roman" w:eastAsia="Times New Roman" w:hAnsi="Times New Roman"/>
          <w:b/>
          <w:sz w:val="28"/>
          <w:szCs w:val="21"/>
          <w:lang w:eastAsia="ru-RU"/>
        </w:rPr>
        <w:t>Правовое просвещению,  содействие повышению правовой культуры, участия библиотек в избирательных компаниях.</w:t>
      </w: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A4BE8">
        <w:rPr>
          <w:rFonts w:ascii="Times New Roman" w:eastAsia="Times New Roman" w:hAnsi="Times New Roman"/>
          <w:sz w:val="28"/>
          <w:szCs w:val="24"/>
          <w:lang w:eastAsia="ru-RU"/>
        </w:rPr>
        <w:t>Правовое воспитание и просвещение читателей остается одним из приоритетных направлений работы Новодонецкой сельской библиотеки. Библиотека активно  способствует формированию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у подростков правовой культуры.</w:t>
      </w: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1"/>
          <w:lang w:eastAsia="ru-RU"/>
        </w:rPr>
      </w:pPr>
      <w:r w:rsidRPr="008A4BE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A4BE8">
        <w:rPr>
          <w:rFonts w:ascii="Times New Roman" w:eastAsia="Times New Roman" w:hAnsi="Times New Roman"/>
          <w:sz w:val="28"/>
          <w:szCs w:val="24"/>
          <w:lang w:eastAsia="ru-RU"/>
        </w:rPr>
        <w:t xml:space="preserve">В библиотеке </w:t>
      </w:r>
      <w:r w:rsidRPr="008A4BE8">
        <w:rPr>
          <w:rFonts w:ascii="Times New Roman" w:eastAsia="Times New Roman" w:hAnsi="Times New Roman"/>
          <w:sz w:val="28"/>
          <w:szCs w:val="21"/>
          <w:lang w:eastAsia="ru-RU"/>
        </w:rPr>
        <w:t>в течение года разработаны и оформлены книжные выставки</w:t>
      </w:r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 «Думай! Действуй! Выбирай!» , «Я гражданин, я – избиратель», «Твои права от</w:t>
      </w:r>
      <w:proofErr w:type="gramStart"/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 до Я», «Государство, Ты и право</w:t>
      </w:r>
      <w:r w:rsidRPr="00EF3FFD">
        <w:rPr>
          <w:rFonts w:ascii="Times New Roman" w:eastAsia="Times New Roman" w:hAnsi="Times New Roman"/>
          <w:sz w:val="28"/>
          <w:szCs w:val="21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. Следует отметить, что к выставкам обращались и родители и дети. </w:t>
      </w:r>
    </w:p>
    <w:p w:rsidR="007B0FA6" w:rsidRPr="00EF3FFD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Книжные издания рассказывают, как повысить правовую грамотность отношений и поведения людей, разъясняют сложные правовые вопросы, учат правильно оформлять правовые документы, знакомят с комплексом понятий о правовом статусе гражданина, снабжены комментариями к Конституции РФ. Так же разработаны мероприятия, связанные с подготовкой и  проведением выборов, библиотека подготовила </w:t>
      </w:r>
      <w:proofErr w:type="spellStart"/>
      <w:r>
        <w:rPr>
          <w:rFonts w:ascii="Times New Roman" w:eastAsia="Times New Roman" w:hAnsi="Times New Roman"/>
          <w:sz w:val="28"/>
          <w:szCs w:val="21"/>
          <w:lang w:eastAsia="ru-RU"/>
        </w:rPr>
        <w:t>видеосообщения</w:t>
      </w:r>
      <w:proofErr w:type="spellEnd"/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  «Моя Россия – мой выбор» и «Право избирать и быть избранным».</w:t>
      </w: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B0FA6" w:rsidRPr="000D4399" w:rsidRDefault="007B0FA6" w:rsidP="007B0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1"/>
          <w:lang w:eastAsia="ru-RU"/>
        </w:rPr>
      </w:pPr>
      <w:r w:rsidRPr="000D4399">
        <w:rPr>
          <w:rFonts w:ascii="Times New Roman" w:eastAsia="Times New Roman" w:hAnsi="Times New Roman"/>
          <w:b/>
          <w:sz w:val="28"/>
          <w:szCs w:val="21"/>
          <w:lang w:eastAsia="ru-RU"/>
        </w:rPr>
        <w:t>Работа в помощь реализации Закона Краснодарского края №1539- КЗ («детский» закон).</w:t>
      </w:r>
    </w:p>
    <w:p w:rsidR="007B0FA6" w:rsidRPr="000D43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399">
        <w:rPr>
          <w:rFonts w:ascii="Times New Roman" w:hAnsi="Times New Roman"/>
          <w:sz w:val="28"/>
          <w:szCs w:val="28"/>
        </w:rPr>
        <w:t xml:space="preserve">     На территории Краснодарского края с 21.07.2008 года действует Закон    № 1539 «О мерах по профилактике безнадзорности и правонарушений несовершеннолетних в Краснодарском крае». Целью настоящего Закона является создание правовой основы для защиты жизни и здоровья несовершеннолетних, профилактики их безнадзорности и правонарушений на территории Краснодарского края.</w:t>
      </w:r>
    </w:p>
    <w:p w:rsidR="007B0FA6" w:rsidRDefault="007B0FA6" w:rsidP="007B0F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D4399">
        <w:rPr>
          <w:rFonts w:ascii="Times New Roman" w:hAnsi="Times New Roman"/>
          <w:sz w:val="28"/>
          <w:szCs w:val="28"/>
          <w:lang w:eastAsia="ru-RU"/>
        </w:rPr>
        <w:t xml:space="preserve">   В библиотеки ведутся мероприятия по профилактике безнадзорности и правонарушений несовершеннолетних. В связи с этим </w:t>
      </w:r>
      <w:r>
        <w:rPr>
          <w:rFonts w:ascii="Times New Roman" w:hAnsi="Times New Roman"/>
          <w:sz w:val="28"/>
          <w:szCs w:val="28"/>
          <w:lang w:eastAsia="ru-RU"/>
        </w:rPr>
        <w:t xml:space="preserve">библиотека подготовила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видеообзор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«Для того, чтобы избежать трудных ситуаций, соблюдайте Закон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0D439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ц</w:t>
      </w:r>
      <w:proofErr w:type="gramEnd"/>
      <w:r w:rsidRPr="000D439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елью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видеообзора</w:t>
      </w:r>
      <w:proofErr w:type="spellEnd"/>
      <w:r w:rsidRPr="000D439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стала защита жизни и здоровья несовершеннолетних, профилактика их безнадзорности и правонарушений, выявление проблемных зон.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Новодонецкая сельская библиотека подготовила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видеосообщение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«Детский закон – экзамен для взрослых»,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видеосообщение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оповещает о том, к чему приводит нарушение законов, до которого часа можно находиться в общественном месте, и другие основные положения Закона №1539 – КЗ.</w:t>
      </w: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B0FA6" w:rsidRPr="00AD2447" w:rsidRDefault="007B0FA6" w:rsidP="007B0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1"/>
          <w:lang w:eastAsia="ru-RU"/>
        </w:rPr>
      </w:pPr>
      <w:r w:rsidRPr="00AD2447">
        <w:rPr>
          <w:rFonts w:ascii="Times New Roman" w:eastAsia="Times New Roman" w:hAnsi="Times New Roman"/>
          <w:b/>
          <w:sz w:val="28"/>
          <w:szCs w:val="21"/>
          <w:lang w:eastAsia="ru-RU"/>
        </w:rPr>
        <w:t>Библиотека и местное самоуправление: вопросы взаимодействия.</w:t>
      </w:r>
    </w:p>
    <w:p w:rsidR="007B0FA6" w:rsidRPr="00AD2447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1"/>
          <w:lang w:eastAsia="ru-RU"/>
        </w:rPr>
      </w:pPr>
    </w:p>
    <w:p w:rsidR="007B0FA6" w:rsidRPr="00AD2447" w:rsidRDefault="007B0FA6" w:rsidP="007B0FA6">
      <w:pPr>
        <w:spacing w:before="18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D2447">
        <w:rPr>
          <w:rFonts w:ascii="Times New Roman" w:eastAsia="Times New Roman" w:hAnsi="Times New Roman"/>
          <w:sz w:val="28"/>
          <w:szCs w:val="28"/>
          <w:lang w:eastAsia="ru-RU"/>
        </w:rPr>
        <w:t>21 апреля в нашей стране впервые отметили День местного самоуправления. Соответствующий указ Президент подписал 10 июня 2012 года. Цель – укрепление роли и значения института местного самоуправления, развитие демократии и гражданского общества.</w:t>
      </w:r>
    </w:p>
    <w:p w:rsidR="007B0FA6" w:rsidRPr="00104A40" w:rsidRDefault="007B0FA6" w:rsidP="007B0FA6">
      <w:pPr>
        <w:spacing w:before="18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447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Библиотека вносят существенный вклад в развитие системы местного самоуправления посредством своего взаимодействия с населением и органами местной власти.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Новодонецкая сельская библиотека подготовила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видеосообщение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«Местное самоуправление»- </w:t>
      </w:r>
      <w:r>
        <w:rPr>
          <w:rFonts w:ascii="Times New Roman" w:hAnsi="Times New Roman"/>
          <w:color w:val="000000" w:themeColor="text1"/>
          <w:sz w:val="28"/>
          <w:szCs w:val="28"/>
        </w:rPr>
        <w:t>ц</w:t>
      </w:r>
      <w:r w:rsidRPr="00AD2447">
        <w:rPr>
          <w:rFonts w:ascii="Times New Roman" w:hAnsi="Times New Roman"/>
          <w:color w:val="000000" w:themeColor="text1"/>
          <w:sz w:val="28"/>
          <w:szCs w:val="28"/>
        </w:rPr>
        <w:t>ель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видеосообщения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является</w:t>
      </w:r>
      <w:r w:rsidRPr="00AD2447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информирование жителей станицы об истории создания и деятельности органов местного самоуправления в различные периоды времени, а также привлечение граждан к участию в решении вопросов местного самоуправления.</w:t>
      </w: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B0FA6" w:rsidRDefault="007B0FA6" w:rsidP="007B0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1"/>
          <w:lang w:eastAsia="ru-RU"/>
        </w:rPr>
      </w:pPr>
      <w:r w:rsidRPr="00104A40">
        <w:rPr>
          <w:rFonts w:ascii="Times New Roman" w:eastAsia="Times New Roman" w:hAnsi="Times New Roman"/>
          <w:b/>
          <w:sz w:val="28"/>
          <w:szCs w:val="21"/>
          <w:lang w:eastAsia="ru-RU"/>
        </w:rPr>
        <w:t>Содействие формированию культуры межнационального общения, межкультурные связи, противодействие экстремизму, терроризму</w:t>
      </w:r>
    </w:p>
    <w:p w:rsidR="007B0FA6" w:rsidRPr="00104A40" w:rsidRDefault="007B0FA6" w:rsidP="007B0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1"/>
          <w:lang w:eastAsia="ru-RU"/>
        </w:rPr>
      </w:pP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104A40">
        <w:rPr>
          <w:rFonts w:ascii="Times New Roman" w:eastAsia="Times New Roman" w:hAnsi="Times New Roman"/>
          <w:sz w:val="28"/>
          <w:szCs w:val="28"/>
          <w:lang w:eastAsia="ru-RU"/>
        </w:rPr>
        <w:t>Проблема распространения экстремизма в Российской Федерации является одним из факторов, угрожающ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национальной безопасности</w:t>
      </w:r>
      <w:r w:rsidRPr="00104A40">
        <w:rPr>
          <w:rFonts w:ascii="Times New Roman" w:eastAsia="Times New Roman" w:hAnsi="Times New Roman"/>
          <w:sz w:val="28"/>
          <w:szCs w:val="28"/>
          <w:lang w:eastAsia="ru-RU"/>
        </w:rPr>
        <w:t xml:space="preserve">. В настоящее время проявления экстремизма ощущаются практически во всех сферах общественной жизни: политике, межнациональных отношениях, культуре, Интернет и т.д.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Библиотека провела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 </w:t>
      </w:r>
      <w:r w:rsidRPr="00810CAD">
        <w:rPr>
          <w:rFonts w:ascii="Times New Roman" w:eastAsia="Times New Roman" w:hAnsi="Times New Roman"/>
          <w:sz w:val="28"/>
          <w:szCs w:val="28"/>
          <w:lang w:eastAsia="ru-RU"/>
        </w:rPr>
        <w:t>связанны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810CAD">
        <w:rPr>
          <w:rFonts w:ascii="Times New Roman" w:eastAsia="Times New Roman" w:hAnsi="Times New Roman"/>
          <w:sz w:val="28"/>
          <w:szCs w:val="28"/>
          <w:lang w:eastAsia="ru-RU"/>
        </w:rPr>
        <w:t>с проблемой экстремизма. 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диалог «Мир против терроризма» - где было подробно рассказано о сущности экстремизма и терроризма, о  причинах возникновения экстремизма, о пагубном влиянии экстремизма и мерах предосторожности, влиянии экстремизма на молодое поколение. Библиотечные репортажи «Не обижай меня» в репортаже рассказывалось об истории возникновения терроризма и о наиболее известных терактах последнего десятилетия.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видеосообщении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«Вмести против террора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»-</w:t>
      </w:r>
      <w:proofErr w:type="gramEnd"/>
      <w:r>
        <w:rPr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ассказывалось о страшном террористическом акте в городе Беслане, который произошел 1 сентября 2004 года, в результате чего погибло 331 человек, из них 186 – дети.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ероприятия «Содружество наций», «В дружбе народов – единство России», На земле друзьям не тесно», «День согласия и примирения», «Я и другие»  - целью мероприятий  у каждого народа есть что-то свое – интересное и характерное. Необходимо уважать национальные чувства других народов: быть отзывчивыми и толерантными.</w:t>
      </w:r>
    </w:p>
    <w:p w:rsidR="007B0FA6" w:rsidRDefault="007B0FA6" w:rsidP="007B0FA6">
      <w:pPr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«Дружба начинается с  улыбки»,   «Сказочный мир за дружбу и добро» -</w:t>
      </w:r>
      <w:proofErr w:type="gramStart"/>
      <w:r>
        <w:rPr>
          <w:rFonts w:ascii="Arial" w:hAnsi="Arial" w:cs="Arial"/>
          <w:color w:val="525253"/>
          <w:sz w:val="18"/>
          <w:szCs w:val="18"/>
          <w:shd w:val="clear" w:color="auto" w:fill="FFFFFF"/>
        </w:rPr>
        <w:t> .</w:t>
      </w:r>
      <w:proofErr w:type="gramEnd"/>
      <w:r>
        <w:rPr>
          <w:rFonts w:ascii="Arial" w:hAnsi="Arial" w:cs="Arial"/>
          <w:color w:val="525253"/>
          <w:sz w:val="18"/>
          <w:szCs w:val="18"/>
          <w:shd w:val="clear" w:color="auto" w:fill="FFFFFF"/>
        </w:rPr>
        <w:t> </w:t>
      </w:r>
      <w:r>
        <w:rPr>
          <w:color w:val="000000"/>
          <w:sz w:val="28"/>
          <w:szCs w:val="20"/>
        </w:rPr>
        <w:t>л</w:t>
      </w:r>
      <w:r w:rsidRPr="004E5EED">
        <w:rPr>
          <w:rFonts w:ascii="Times New Roman" w:hAnsi="Times New Roman"/>
          <w:color w:val="000000"/>
          <w:sz w:val="28"/>
          <w:szCs w:val="20"/>
        </w:rPr>
        <w:t>юдям необходимы теплые чувства, хорошее настроение, взаимопомощь! Добро – это то, чем мы стремимся наполнить свою жизнь, потому что когда в жизни есть добро, нам живется намного легче и радостнее! От добрых слов жизнь расцветает теплыми и яркими красками.</w:t>
      </w:r>
    </w:p>
    <w:p w:rsidR="007B0FA6" w:rsidRPr="00104A40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4A40">
        <w:rPr>
          <w:rFonts w:ascii="Times New Roman" w:eastAsia="Times New Roman" w:hAnsi="Times New Roman"/>
          <w:sz w:val="28"/>
          <w:szCs w:val="28"/>
          <w:lang w:eastAsia="ru-RU"/>
        </w:rPr>
        <w:t>Задача</w:t>
      </w:r>
      <w:r w:rsidRPr="00810CAD">
        <w:rPr>
          <w:rFonts w:ascii="Times New Roman" w:eastAsia="Times New Roman" w:hAnsi="Times New Roman"/>
          <w:sz w:val="28"/>
          <w:szCs w:val="28"/>
          <w:lang w:eastAsia="ru-RU"/>
        </w:rPr>
        <w:t xml:space="preserve">  библиотек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10CAD">
        <w:rPr>
          <w:rFonts w:ascii="Times New Roman" w:eastAsia="Times New Roman" w:hAnsi="Times New Roman"/>
          <w:sz w:val="28"/>
          <w:szCs w:val="28"/>
          <w:lang w:eastAsia="ru-RU"/>
        </w:rPr>
        <w:t>нтиэкстремистск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proofErr w:type="spellEnd"/>
      <w:r w:rsidRPr="00810CA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104A40">
        <w:rPr>
          <w:rFonts w:ascii="Times New Roman" w:eastAsia="Times New Roman" w:hAnsi="Times New Roman"/>
          <w:sz w:val="28"/>
          <w:szCs w:val="28"/>
          <w:lang w:eastAsia="ru-RU"/>
        </w:rPr>
        <w:t>показать, какую угрозу несут эти явления миру в целом и отдельным странам в частности, а также каждому отдельному человеку, который при определенных условиях может стать жертвой экстремистской или террористической деятельности.</w:t>
      </w: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B0FA6" w:rsidRPr="004E5EED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FA6" w:rsidRDefault="007B0FA6" w:rsidP="007B0F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4CAC">
        <w:rPr>
          <w:rFonts w:ascii="Times New Roman" w:eastAsia="Times New Roman" w:hAnsi="Times New Roman"/>
          <w:b/>
          <w:sz w:val="28"/>
          <w:szCs w:val="28"/>
          <w:lang w:eastAsia="ru-RU"/>
        </w:rPr>
        <w:t>Духовность. Нравственность. Милосердие. Работа с социально незащищенными слоями населения.</w:t>
      </w:r>
    </w:p>
    <w:p w:rsidR="007B0FA6" w:rsidRPr="00794CAC" w:rsidRDefault="007B0FA6" w:rsidP="007B0F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794CAC">
        <w:rPr>
          <w:rFonts w:ascii="Times New Roman" w:eastAsia="Times New Roman" w:hAnsi="Times New Roman"/>
          <w:sz w:val="28"/>
          <w:szCs w:val="28"/>
          <w:lang w:eastAsia="ru-RU"/>
        </w:rPr>
        <w:t xml:space="preserve">Духовно-нравственное воспитание состоит в том, чтобы помочь возродить в обществе духовные традиции путем рекомендации читателю лучших образцов духовно-нравственной литературы, воспитания у читателей художественного вкуса и читательской культуры. </w:t>
      </w: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CAC">
        <w:rPr>
          <w:rFonts w:ascii="Times New Roman" w:eastAsia="Times New Roman" w:hAnsi="Times New Roman"/>
          <w:sz w:val="28"/>
          <w:szCs w:val="28"/>
          <w:lang w:eastAsia="ru-RU"/>
        </w:rPr>
        <w:t>Ежегодно в библиот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еках</w:t>
      </w:r>
      <w:r w:rsidRPr="00794CAC">
        <w:rPr>
          <w:rFonts w:ascii="Times New Roman" w:eastAsia="Times New Roman" w:hAnsi="Times New Roman"/>
          <w:sz w:val="28"/>
          <w:szCs w:val="28"/>
          <w:lang w:eastAsia="ru-RU"/>
        </w:rPr>
        <w:t xml:space="preserve">  оформляются Книжные выставки, обзоры  по основным религиозным праздникам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Рождество: легенды  и традиции</w:t>
      </w:r>
      <w:r w:rsidRPr="00794CAC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Пасхе и её традициях</w:t>
      </w:r>
      <w:r w:rsidRPr="00794CA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«Яблочный спас в литературе» «Ой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Маслёна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красота! Открывай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ворота», «Крещение Руси»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книги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предоставленные на выставках </w:t>
      </w:r>
      <w:r w:rsidRPr="0040284D">
        <w:rPr>
          <w:rFonts w:ascii="Times New Roman" w:hAnsi="Times New Roman"/>
          <w:color w:val="000000"/>
          <w:sz w:val="28"/>
          <w:shd w:val="clear" w:color="auto" w:fill="FFFFFF"/>
        </w:rPr>
        <w:t>книги об истории и основах православия, православных праздниках, о русском христианском искусстве, о православных святых, об их жизни, пользователи познакомятся также с книгами, рассказывающими об истории православных храмов и монастырей, их святынях, облике и внутреннем убранстве.</w:t>
      </w:r>
    </w:p>
    <w:p w:rsidR="007B0FA6" w:rsidRDefault="007B0FA6" w:rsidP="007B0FA6">
      <w:pPr>
        <w:spacing w:after="0" w:line="240" w:lineRule="auto"/>
        <w:rPr>
          <w:rFonts w:ascii="Times New Roman" w:hAnsi="Times New Roman"/>
          <w:sz w:val="28"/>
          <w:szCs w:val="21"/>
          <w:shd w:val="clear" w:color="auto" w:fill="FFFFFF"/>
        </w:rPr>
      </w:pPr>
      <w:r w:rsidRPr="00794CAC">
        <w:rPr>
          <w:rFonts w:ascii="Times New Roman" w:eastAsia="Times New Roman" w:hAnsi="Times New Roman"/>
          <w:sz w:val="28"/>
          <w:szCs w:val="28"/>
          <w:lang w:eastAsia="ru-RU"/>
        </w:rPr>
        <w:t>Ко Дню православной книги библиотеке  был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 экскурс в историю  «Главная книга всех времен»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-м</w:t>
      </w:r>
      <w:proofErr w:type="gramEnd"/>
      <w:r w:rsidRPr="00794CAC">
        <w:rPr>
          <w:rFonts w:ascii="Times New Roman" w:eastAsia="Times New Roman" w:hAnsi="Times New Roman"/>
          <w:sz w:val="28"/>
          <w:szCs w:val="28"/>
          <w:lang w:eastAsia="ru-RU"/>
        </w:rPr>
        <w:t xml:space="preserve">ероприятие состояло из двух блоков. Первый – история праздника православной книги. Вторая часть мероприятия  была посвящена   религиозным мотивам в творчестве русских </w:t>
      </w:r>
      <w:proofErr w:type="spellStart"/>
      <w:r w:rsidRPr="00794CAC">
        <w:rPr>
          <w:rFonts w:ascii="Times New Roman" w:eastAsia="Times New Roman" w:hAnsi="Times New Roman"/>
          <w:sz w:val="28"/>
          <w:szCs w:val="28"/>
          <w:lang w:eastAsia="ru-RU"/>
        </w:rPr>
        <w:t>писателей</w:t>
      </w:r>
      <w:proofErr w:type="gramStart"/>
      <w:r w:rsidRPr="00794CAC">
        <w:rPr>
          <w:rFonts w:ascii="Times New Roman" w:eastAsia="Times New Roman" w:hAnsi="Times New Roman"/>
          <w:sz w:val="28"/>
          <w:szCs w:val="28"/>
          <w:lang w:eastAsia="ru-RU"/>
        </w:rPr>
        <w:t>.В</w:t>
      </w:r>
      <w:proofErr w:type="spellEnd"/>
      <w:proofErr w:type="gramEnd"/>
      <w:r w:rsidRPr="00794CAC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Новодонецкой сельской библиотеки прошел Уроки доброты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Доброта </w:t>
      </w:r>
      <w:r w:rsidRPr="0022071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приносит радость» </w:t>
      </w:r>
      <w:r w:rsidRPr="00794CAC">
        <w:rPr>
          <w:rFonts w:ascii="Times New Roman" w:eastAsia="Times New Roman" w:hAnsi="Times New Roman"/>
          <w:sz w:val="28"/>
          <w:szCs w:val="28"/>
          <w:lang w:eastAsia="ru-RU"/>
        </w:rPr>
        <w:t>на которых шла речь о</w:t>
      </w:r>
      <w:r w:rsidRPr="00220712">
        <w:rPr>
          <w:rFonts w:ascii="Times New Roman" w:eastAsia="Times New Roman" w:hAnsi="Times New Roman"/>
          <w:sz w:val="28"/>
          <w:szCs w:val="28"/>
          <w:lang w:eastAsia="ru-RU"/>
        </w:rPr>
        <w:t>б уважению друг к другу</w:t>
      </w:r>
      <w:r w:rsidRPr="00220712">
        <w:rPr>
          <w:rFonts w:ascii="Times New Roman" w:hAnsi="Times New Roman"/>
          <w:sz w:val="28"/>
          <w:szCs w:val="27"/>
          <w:shd w:val="clear" w:color="auto" w:fill="FFFFFF"/>
        </w:rPr>
        <w:t>, окружающим, стремление прийти на помощь.</w:t>
      </w:r>
      <w:r>
        <w:rPr>
          <w:rFonts w:ascii="Times New Roman" w:hAnsi="Times New Roman"/>
          <w:sz w:val="28"/>
          <w:szCs w:val="27"/>
          <w:shd w:val="clear" w:color="auto" w:fill="FFFFFF"/>
        </w:rPr>
        <w:t xml:space="preserve"> Так же подготовлены </w:t>
      </w:r>
      <w:proofErr w:type="spellStart"/>
      <w:r>
        <w:rPr>
          <w:rFonts w:ascii="Times New Roman" w:hAnsi="Times New Roman"/>
          <w:sz w:val="28"/>
          <w:szCs w:val="27"/>
          <w:shd w:val="clear" w:color="auto" w:fill="FFFFFF"/>
        </w:rPr>
        <w:t>видеосообщения</w:t>
      </w:r>
      <w:proofErr w:type="spellEnd"/>
      <w:r>
        <w:rPr>
          <w:rFonts w:ascii="Times New Roman" w:hAnsi="Times New Roman"/>
          <w:sz w:val="28"/>
          <w:szCs w:val="27"/>
          <w:shd w:val="clear" w:color="auto" w:fill="FFFFFF"/>
        </w:rPr>
        <w:t xml:space="preserve"> «До чего ж оно красиво, слово доброе СПАСИБО» и  </w:t>
      </w:r>
      <w:proofErr w:type="spellStart"/>
      <w:r>
        <w:rPr>
          <w:rFonts w:ascii="Times New Roman" w:hAnsi="Times New Roman"/>
          <w:sz w:val="28"/>
          <w:szCs w:val="27"/>
          <w:shd w:val="clear" w:color="auto" w:fill="FFFFFF"/>
        </w:rPr>
        <w:t>видеообзоры</w:t>
      </w:r>
      <w:proofErr w:type="spellEnd"/>
      <w:r>
        <w:rPr>
          <w:rFonts w:ascii="Times New Roman" w:hAnsi="Times New Roman"/>
          <w:sz w:val="28"/>
          <w:szCs w:val="27"/>
          <w:shd w:val="clear" w:color="auto" w:fill="FFFFFF"/>
        </w:rPr>
        <w:t xml:space="preserve"> «Добрый мир любимых книг», «Через книгу – добру и свету» в </w:t>
      </w:r>
      <w:proofErr w:type="spellStart"/>
      <w:r>
        <w:rPr>
          <w:rFonts w:ascii="Times New Roman" w:hAnsi="Times New Roman"/>
          <w:sz w:val="28"/>
          <w:szCs w:val="27"/>
          <w:shd w:val="clear" w:color="auto" w:fill="FFFFFF"/>
        </w:rPr>
        <w:t>видеообзоре</w:t>
      </w:r>
      <w:proofErr w:type="spellEnd"/>
      <w:r>
        <w:rPr>
          <w:rFonts w:ascii="Times New Roman" w:hAnsi="Times New Roman"/>
          <w:sz w:val="28"/>
          <w:szCs w:val="27"/>
          <w:shd w:val="clear" w:color="auto" w:fill="FFFFFF"/>
        </w:rPr>
        <w:t xml:space="preserve"> </w:t>
      </w:r>
      <w:r w:rsidRPr="00411869">
        <w:rPr>
          <w:rFonts w:ascii="Times New Roman" w:hAnsi="Times New Roman"/>
          <w:sz w:val="28"/>
          <w:szCs w:val="21"/>
          <w:shd w:val="clear" w:color="auto" w:fill="FFFFFF"/>
        </w:rPr>
        <w:t>представлены книги для детей о доброте. Дети могут прочитать о добром докторе Айболите, о лисе и зайце, о жителях теремка и о многих других героях сказок.</w:t>
      </w:r>
    </w:p>
    <w:p w:rsidR="007B0FA6" w:rsidRPr="00411869" w:rsidRDefault="007B0FA6" w:rsidP="007B0FA6">
      <w:pPr>
        <w:spacing w:after="0" w:line="240" w:lineRule="auto"/>
        <w:rPr>
          <w:rFonts w:ascii="Times New Roman" w:eastAsia="Times New Roman" w:hAnsi="Times New Roman"/>
          <w:sz w:val="40"/>
          <w:szCs w:val="28"/>
          <w:lang w:eastAsia="ru-RU"/>
        </w:rPr>
      </w:pPr>
    </w:p>
    <w:p w:rsidR="007B0FA6" w:rsidRPr="00220712" w:rsidRDefault="007B0FA6" w:rsidP="007B0F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с социально-незащищенными слоями населения</w:t>
      </w:r>
    </w:p>
    <w:p w:rsidR="007B0FA6" w:rsidRPr="00220712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712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библиотек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 Бейсугского сельского поселения</w:t>
      </w:r>
      <w:r w:rsidRPr="00220712">
        <w:rPr>
          <w:rFonts w:ascii="Times New Roman" w:eastAsia="Times New Roman" w:hAnsi="Times New Roman"/>
          <w:sz w:val="28"/>
          <w:szCs w:val="28"/>
          <w:lang w:eastAsia="ru-RU"/>
        </w:rPr>
        <w:t>   представлены все поколения пользователей, это:  дети и  молодежь, взрослые,    группа социально незащищенных слоев населения (пенсионеры, инвалиды, малоимущие, безработные). Наша задача - помочь социально-незащищенным группам пользователей быстрее адаптироваться в обществе, обеспечить развитие их творческих возможностей путем получения доступной информации, приобщения к книге, культурной и духовной жизни. Для них библиотека стала практически единственным бесплатным учреждением культуры, где они могут найти информацию, знания, эмоциональную разрядку, читая книги, журналы, газеты, участвуя в литературных вечерах, встречах. Библиотека для таких людей — «аптека для души», исцеляющая посредством книги, общения, дающая новые стимулы.</w:t>
      </w:r>
    </w:p>
    <w:p w:rsidR="007B0FA6" w:rsidRPr="00220712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2071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 </w:t>
      </w:r>
      <w:proofErr w:type="gramStart"/>
      <w:r w:rsidRPr="00220712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несовершеннолетними, состоящими на профилактическом учете в КДН и ЗП и ПДН ведется</w:t>
      </w:r>
      <w:proofErr w:type="gramEnd"/>
      <w:r w:rsidRPr="00220712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Комиссией по делам несовершеннолетних и </w:t>
      </w:r>
      <w:r w:rsidRPr="002207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защите их прав в МО «Выселковский район». С этой категорией трудных подростков ведутся профилактические беседы, их привлекают к чтению, к участию в массовых мероприятиях.</w:t>
      </w:r>
    </w:p>
    <w:p w:rsidR="007B0FA6" w:rsidRPr="00220712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712">
        <w:rPr>
          <w:rFonts w:ascii="Times New Roman" w:eastAsia="Times New Roman" w:hAnsi="Times New Roman"/>
          <w:sz w:val="28"/>
          <w:szCs w:val="28"/>
          <w:lang w:eastAsia="ru-RU"/>
        </w:rPr>
        <w:t>Большая часть работы библиотеки по этому направлению проходит в тесном сотрудничестве с органами местного самоуправления, а именно: с отделом социальной защиты населения, с Советом ветеранов. 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220712">
        <w:rPr>
          <w:rFonts w:ascii="Times New Roman" w:eastAsia="Times New Roman" w:hAnsi="Times New Roman"/>
          <w:sz w:val="28"/>
          <w:szCs w:val="28"/>
          <w:lang w:eastAsia="ru-RU"/>
        </w:rPr>
        <w:t>г. для этой группы  обслуживания были подготовлены и проведены следующие мероприятия:</w:t>
      </w: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220712">
        <w:rPr>
          <w:rFonts w:ascii="Times New Roman" w:eastAsia="Times New Roman" w:hAnsi="Times New Roman"/>
          <w:sz w:val="28"/>
          <w:szCs w:val="28"/>
          <w:lang w:eastAsia="ru-RU"/>
        </w:rPr>
        <w:t xml:space="preserve">1 октября – Международный день пожилых людей в библиотеке оформлена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видеосообщения</w:t>
      </w:r>
      <w:proofErr w:type="spellEnd"/>
      <w:r w:rsidRPr="00220712">
        <w:rPr>
          <w:rFonts w:ascii="Times New Roman" w:eastAsia="Times New Roman" w:hAnsi="Times New Roman"/>
          <w:sz w:val="28"/>
          <w:szCs w:val="28"/>
          <w:lang w:eastAsia="ru-RU"/>
        </w:rPr>
        <w:t xml:space="preserve"> «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 - это не беда, была бы молода душа». </w:t>
      </w:r>
      <w:r w:rsidRPr="0022071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 9  января для детей-инвалидов и детей социальных сирот  проводится Рождественская </w:t>
      </w:r>
      <w:proofErr w:type="gramStart"/>
      <w:r w:rsidRPr="00220712">
        <w:rPr>
          <w:rFonts w:ascii="Times New Roman" w:eastAsia="Times New Roman" w:hAnsi="Times New Roman"/>
          <w:sz w:val="28"/>
          <w:szCs w:val="28"/>
          <w:lang w:eastAsia="ru-RU"/>
        </w:rPr>
        <w:t>ёлка</w:t>
      </w:r>
      <w:proofErr w:type="gramEnd"/>
      <w:r w:rsidRPr="0022071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библиотека проводит  мероприятий совместно с Воскресной школой , 3 декабря  - Международный день инвалидов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одготовлено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видеособшение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shd w:val="clear" w:color="auto" w:fill="FFFFFF"/>
        </w:rPr>
        <w:t>«Подарим лучик тепла»</w:t>
      </w: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. </w:t>
      </w:r>
    </w:p>
    <w:p w:rsidR="007B0FA6" w:rsidRPr="00220712" w:rsidRDefault="007B0FA6" w:rsidP="007B0FA6">
      <w:pPr>
        <w:spacing w:after="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220712">
        <w:rPr>
          <w:rFonts w:ascii="Times New Roman" w:eastAsia="Times New Roman" w:hAnsi="Times New Roman"/>
          <w:sz w:val="28"/>
          <w:szCs w:val="24"/>
          <w:lang w:eastAsia="ru-RU"/>
        </w:rPr>
        <w:t xml:space="preserve">В библиотеке ведётся работа по привлечению к чтению и участию в мероприятиях детей, состоящих на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различных видах учёта.</w:t>
      </w:r>
    </w:p>
    <w:p w:rsidR="007B0FA6" w:rsidRPr="00220712" w:rsidRDefault="007B0FA6" w:rsidP="007B0F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0FA6" w:rsidRPr="00411869" w:rsidRDefault="007B0FA6" w:rsidP="007B0F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869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Мероприятия, направленные на профилактику асоциальных явлений (наркомания, алкоголизм, Курение, СПИД). Популяризация здорового образа жизни.</w:t>
      </w:r>
    </w:p>
    <w:p w:rsidR="007B0FA6" w:rsidRPr="00411869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</w:t>
      </w:r>
      <w:r w:rsidRPr="00411869">
        <w:rPr>
          <w:rFonts w:ascii="Times New Roman" w:eastAsia="Times New Roman" w:hAnsi="Times New Roman"/>
          <w:sz w:val="28"/>
          <w:szCs w:val="24"/>
          <w:lang w:eastAsia="ru-RU"/>
        </w:rPr>
        <w:t xml:space="preserve">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 для активного участия в трудовой, семейной, бытовой и общественной жизни. Свою долю ответственности за пропаганду здорового образа жизни и профилактику асоциальных явлений в обществе несет на себе и библиотека. </w:t>
      </w:r>
    </w:p>
    <w:p w:rsidR="007B0FA6" w:rsidRPr="00411869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869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11869">
        <w:rPr>
          <w:rFonts w:ascii="Times New Roman" w:eastAsia="Times New Roman" w:hAnsi="Times New Roman"/>
          <w:sz w:val="28"/>
          <w:szCs w:val="28"/>
          <w:lang w:eastAsia="ru-RU"/>
        </w:rPr>
        <w:t xml:space="preserve">г.  в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библиотеках</w:t>
      </w:r>
      <w:r w:rsidRPr="00411869">
        <w:rPr>
          <w:rFonts w:ascii="Times New Roman" w:eastAsia="Times New Roman" w:hAnsi="Times New Roman"/>
          <w:sz w:val="28"/>
          <w:szCs w:val="28"/>
          <w:lang w:eastAsia="ru-RU"/>
        </w:rPr>
        <w:t>  были подготовлены  и проведены    различные мероприятия по пропаганде здорового образа жизни,  такие как:</w:t>
      </w: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411869">
        <w:rPr>
          <w:rFonts w:ascii="Times New Roman" w:eastAsia="Times New Roman" w:hAnsi="Times New Roman"/>
          <w:sz w:val="28"/>
          <w:szCs w:val="28"/>
          <w:lang w:eastAsia="ru-RU"/>
        </w:rPr>
        <w:t xml:space="preserve">Книжные  выставки, обзоры  «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здоровью с книгой</w:t>
      </w:r>
      <w:r w:rsidRPr="00411869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Быть здоровым – стильно, или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ить стоит того, чтобы жить!» - предоставлены книги об особенностях организма, о том как нужно заботится о своем здоровье, чтобы не болеть, быть крепкими и здоровыми, как сберечь</w:t>
      </w:r>
      <w:r w:rsidRPr="0041186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видеообзоры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41186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некотором царстве – спортивном государстве», «Жизнь прекрасно! Не риску напрасно!», «Наше здоровье в наших руках» - представлены книги </w:t>
      </w:r>
      <w:r>
        <w:rPr>
          <w:rFonts w:ascii="Times New Roman" w:hAnsi="Times New Roman"/>
          <w:sz w:val="28"/>
          <w:szCs w:val="24"/>
        </w:rPr>
        <w:t xml:space="preserve">по различным видам </w:t>
      </w:r>
      <w:proofErr w:type="spellStart"/>
      <w:r>
        <w:rPr>
          <w:rFonts w:ascii="Times New Roman" w:hAnsi="Times New Roman"/>
          <w:sz w:val="28"/>
          <w:szCs w:val="24"/>
        </w:rPr>
        <w:t>спортаи</w:t>
      </w:r>
      <w:proofErr w:type="spellEnd"/>
      <w:r>
        <w:rPr>
          <w:rFonts w:ascii="Times New Roman" w:hAnsi="Times New Roman"/>
          <w:sz w:val="28"/>
          <w:szCs w:val="24"/>
        </w:rPr>
        <w:t xml:space="preserve"> о </w:t>
      </w:r>
      <w:r w:rsidRPr="00115044">
        <w:rPr>
          <w:rFonts w:ascii="Times New Roman" w:hAnsi="Times New Roman"/>
          <w:sz w:val="28"/>
          <w:szCs w:val="24"/>
        </w:rPr>
        <w:t xml:space="preserve"> здорово</w:t>
      </w:r>
      <w:r>
        <w:rPr>
          <w:rFonts w:ascii="Times New Roman" w:hAnsi="Times New Roman"/>
          <w:sz w:val="28"/>
          <w:szCs w:val="24"/>
        </w:rPr>
        <w:t>м</w:t>
      </w:r>
      <w:r w:rsidRPr="00115044">
        <w:rPr>
          <w:rFonts w:ascii="Times New Roman" w:hAnsi="Times New Roman"/>
          <w:sz w:val="28"/>
          <w:szCs w:val="24"/>
        </w:rPr>
        <w:t xml:space="preserve"> образ</w:t>
      </w:r>
      <w:r>
        <w:rPr>
          <w:rFonts w:ascii="Times New Roman" w:hAnsi="Times New Roman"/>
          <w:sz w:val="28"/>
          <w:szCs w:val="24"/>
        </w:rPr>
        <w:t>е</w:t>
      </w:r>
      <w:r w:rsidRPr="00115044">
        <w:rPr>
          <w:rFonts w:ascii="Times New Roman" w:hAnsi="Times New Roman"/>
          <w:sz w:val="28"/>
          <w:szCs w:val="24"/>
        </w:rPr>
        <w:t xml:space="preserve"> жизни.</w:t>
      </w:r>
      <w:r>
        <w:rPr>
          <w:rFonts w:ascii="Times New Roman" w:hAnsi="Times New Roman"/>
          <w:sz w:val="28"/>
          <w:szCs w:val="24"/>
        </w:rPr>
        <w:t xml:space="preserve"> Урок здоровья «Спорт! Здоровье! Красота в моей жизни навсегда!» - </w:t>
      </w:r>
      <w:r w:rsidRPr="00411869">
        <w:rPr>
          <w:rFonts w:ascii="Times New Roman" w:eastAsia="Times New Roman" w:hAnsi="Times New Roman"/>
          <w:sz w:val="28"/>
          <w:szCs w:val="24"/>
          <w:lang w:eastAsia="ru-RU"/>
        </w:rPr>
        <w:t>на котором ребята узнали о роли физической культуры и спорта для здоровья человека,  о правилах здорового образа жизни – питании, гигиене и режиме дня.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Интеллектуально – спортивная игра «А со спортом я  дружу, жить без спорта не могу», игра 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-в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икторина « От лени стареют, от труда здоровеют» - </w:t>
      </w:r>
      <w:r>
        <w:rPr>
          <w:rFonts w:ascii="Times New Roman" w:hAnsi="Times New Roman"/>
          <w:sz w:val="28"/>
          <w:szCs w:val="24"/>
        </w:rPr>
        <w:t xml:space="preserve">рассказали </w:t>
      </w:r>
      <w:r w:rsidRPr="00115044">
        <w:rPr>
          <w:rFonts w:ascii="Times New Roman" w:hAnsi="Times New Roman"/>
          <w:sz w:val="28"/>
          <w:szCs w:val="24"/>
        </w:rPr>
        <w:t xml:space="preserve"> о пользе витаминов и физических упражнений,  соблюдения режима дня,  закаливания в жизни человека.</w:t>
      </w:r>
    </w:p>
    <w:p w:rsidR="007B0FA6" w:rsidRPr="00411869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Игра – путешествие «В путь дорогу собирайся, за здоровьем отправляйся» -  </w:t>
      </w:r>
      <w:r>
        <w:rPr>
          <w:rFonts w:ascii="Times New Roman" w:hAnsi="Times New Roman"/>
          <w:sz w:val="28"/>
          <w:szCs w:val="24"/>
        </w:rPr>
        <w:t>к</w:t>
      </w:r>
      <w:r w:rsidRPr="004E36A3">
        <w:rPr>
          <w:rFonts w:ascii="Times New Roman" w:hAnsi="Times New Roman"/>
          <w:sz w:val="28"/>
          <w:szCs w:val="24"/>
        </w:rPr>
        <w:t>аждый из нас прекрасно понимает, что здоровье — самый драгоценный дар, который дает человеку природа.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Видеосообщения</w:t>
      </w:r>
      <w:proofErr w:type="spellEnd"/>
      <w:proofErr w:type="gramStart"/>
      <w:r>
        <w:rPr>
          <w:rFonts w:ascii="Times New Roman" w:hAnsi="Times New Roman"/>
          <w:sz w:val="28"/>
          <w:szCs w:val="24"/>
        </w:rPr>
        <w:t>«З</w:t>
      </w:r>
      <w:proofErr w:type="gramEnd"/>
      <w:r>
        <w:rPr>
          <w:rFonts w:ascii="Times New Roman" w:hAnsi="Times New Roman"/>
          <w:sz w:val="28"/>
          <w:szCs w:val="24"/>
        </w:rPr>
        <w:t xml:space="preserve">доровое поколение богатство России», «Ключи к здоровью» в </w:t>
      </w:r>
      <w:proofErr w:type="spellStart"/>
      <w:r>
        <w:rPr>
          <w:rFonts w:ascii="Times New Roman" w:hAnsi="Times New Roman"/>
          <w:sz w:val="28"/>
          <w:szCs w:val="24"/>
        </w:rPr>
        <w:t>видеосообщениях</w:t>
      </w:r>
      <w:proofErr w:type="spellEnd"/>
      <w:r>
        <w:rPr>
          <w:rFonts w:ascii="Times New Roman" w:hAnsi="Times New Roman"/>
          <w:sz w:val="28"/>
          <w:szCs w:val="24"/>
        </w:rPr>
        <w:t xml:space="preserve"> рассказывалось о том, </w:t>
      </w:r>
      <w:r w:rsidRPr="00411869">
        <w:rPr>
          <w:rFonts w:ascii="Times New Roman" w:eastAsia="Times New Roman" w:hAnsi="Times New Roman"/>
          <w:sz w:val="28"/>
          <w:szCs w:val="24"/>
          <w:lang w:eastAsia="ru-RU"/>
        </w:rPr>
        <w:t>что спорт делает человека сильным, ловким, здоровым.</w:t>
      </w:r>
    </w:p>
    <w:p w:rsidR="007B0FA6" w:rsidRPr="00411869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B0FA6" w:rsidRPr="00C4682E" w:rsidRDefault="007B0FA6" w:rsidP="007B0FA6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4682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Книга и семья. Формирование культуры семейных отношений. </w:t>
      </w:r>
      <w:proofErr w:type="spellStart"/>
      <w:r w:rsidRPr="00C4682E">
        <w:rPr>
          <w:rFonts w:ascii="Times New Roman" w:eastAsia="Times New Roman" w:hAnsi="Times New Roman"/>
          <w:b/>
          <w:sz w:val="28"/>
          <w:szCs w:val="24"/>
          <w:lang w:eastAsia="ru-RU"/>
        </w:rPr>
        <w:t>Гендерное</w:t>
      </w:r>
      <w:proofErr w:type="spellEnd"/>
      <w:r w:rsidRPr="00C4682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равенство</w:t>
      </w:r>
    </w:p>
    <w:p w:rsidR="007B0FA6" w:rsidRPr="00C4682E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 w:rsidRPr="00C4682E">
        <w:rPr>
          <w:rFonts w:ascii="Times New Roman" w:eastAsia="Times New Roman" w:hAnsi="Times New Roman"/>
          <w:sz w:val="28"/>
          <w:szCs w:val="24"/>
          <w:lang w:eastAsia="ru-RU"/>
        </w:rPr>
        <w:t>Библиотек работает  последующих проблем данной теме:</w:t>
      </w:r>
    </w:p>
    <w:p w:rsidR="007B0FA6" w:rsidRPr="00C4682E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C4682E">
        <w:rPr>
          <w:rFonts w:ascii="Times New Roman" w:eastAsia="Times New Roman" w:hAnsi="Times New Roman"/>
          <w:sz w:val="28"/>
          <w:szCs w:val="24"/>
          <w:lang w:eastAsia="ru-RU"/>
        </w:rPr>
        <w:t xml:space="preserve">- обострение семейных отношений, обеспечение семейной стабильности </w:t>
      </w:r>
    </w:p>
    <w:p w:rsidR="007B0FA6" w:rsidRPr="00C4682E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C4682E">
        <w:rPr>
          <w:rFonts w:ascii="Times New Roman" w:eastAsia="Times New Roman" w:hAnsi="Times New Roman"/>
          <w:sz w:val="28"/>
          <w:szCs w:val="24"/>
          <w:lang w:eastAsia="ru-RU"/>
        </w:rPr>
        <w:t>- восстановление традиционных форм общения в семье, семейного воспитания, образования, чтения;</w:t>
      </w: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C4682E">
        <w:rPr>
          <w:rFonts w:ascii="Times New Roman" w:eastAsia="Times New Roman" w:hAnsi="Times New Roman"/>
          <w:sz w:val="28"/>
          <w:szCs w:val="24"/>
          <w:lang w:eastAsia="ru-RU"/>
        </w:rPr>
        <w:t>- организация досуга (семейные конкурсы, клубы выходного дня, семейный клуб «Очаг» и т.п.);</w:t>
      </w: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519B0">
        <w:rPr>
          <w:rFonts w:ascii="Times New Roman" w:eastAsia="Times New Roman" w:hAnsi="Times New Roman"/>
          <w:sz w:val="28"/>
          <w:szCs w:val="24"/>
          <w:lang w:eastAsia="ru-RU"/>
        </w:rPr>
        <w:t>Семья – наша пристань, наше самое дорогое богатство, это главное, что есть у человека. Это сложный и многогранный мир, где царят любовь, согласие, постоянная забота и трепетное, бережное  отношение к детям. Кубанские семьи, воспитанные в казачьих традициях, испокон веков были крепкими и надёжными.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 Новодонецкая  сельская библиотека подготовила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видеообзоры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«К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убанская семья традицией сильна», «Семья – это то, что с тобою всегда», «Семья, согретая любовью, всегда надежна и крепка» в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которых</w:t>
      </w:r>
      <w:r w:rsidRPr="00956D44">
        <w:rPr>
          <w:rFonts w:ascii="Times New Roman" w:eastAsia="Times New Roman" w:hAnsi="Times New Roman"/>
          <w:sz w:val="28"/>
          <w:szCs w:val="24"/>
          <w:lang w:eastAsia="ru-RU"/>
        </w:rPr>
        <w:t>были</w:t>
      </w:r>
      <w:proofErr w:type="spellEnd"/>
      <w:r w:rsidRPr="00956D44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предложены книги для совместного творчества, рукоделия, досуга, которые помогут объедини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ть семью, найти язык общения.  </w:t>
      </w: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начале года библиотека оформила книжные выставки такие как « Обрати своё сердце к книгам», «12 месяцев читаем всей семьей, или 4 сезона семейного чтения» - </w:t>
      </w:r>
      <w:r w:rsidRPr="001703EF">
        <w:rPr>
          <w:rFonts w:ascii="Times New Roman" w:eastAsia="Times New Roman" w:hAnsi="Times New Roman"/>
          <w:sz w:val="28"/>
          <w:szCs w:val="24"/>
          <w:lang w:eastAsia="ru-RU"/>
        </w:rPr>
        <w:t>Книга служит  не только источником информации, но и пищей для души, сердца, средством общения с миром, с близкими людьми. Но чтение все больше утрачивает свою культурную, образовательную роль в обществе, превращаясь в источник получения информации и средство развлечения.</w:t>
      </w:r>
    </w:p>
    <w:p w:rsidR="007B0FA6" w:rsidRDefault="007B0FA6" w:rsidP="007B0FA6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библиотеке к Закону №436 «О защите от информации, причиняющей вред их здоровью и развитию» была оформлена книжная выставка  «Защитим детей, обеспечим им счастливое будущее». Ко </w:t>
      </w:r>
      <w:r w:rsidRPr="00007DFA">
        <w:rPr>
          <w:rFonts w:ascii="Times New Roman" w:eastAsia="Times New Roman" w:hAnsi="Times New Roman"/>
          <w:sz w:val="28"/>
          <w:szCs w:val="24"/>
          <w:lang w:eastAsia="ru-RU"/>
        </w:rPr>
        <w:t xml:space="preserve"> Дню пожилого человека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подготовила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мероприятие </w:t>
      </w:r>
      <w:r w:rsidRPr="00007DFA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Возраст – это не беда, была бы молода душа</w:t>
      </w:r>
      <w:r w:rsidRPr="00007DFA">
        <w:rPr>
          <w:rFonts w:ascii="Times New Roman" w:eastAsia="Times New Roman" w:hAnsi="Times New Roman"/>
          <w:sz w:val="28"/>
          <w:szCs w:val="24"/>
          <w:lang w:eastAsia="ru-RU"/>
        </w:rPr>
        <w:t>» для бабушек и дедушек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7B0FA6" w:rsidRPr="00C4682E" w:rsidRDefault="007B0FA6" w:rsidP="007B0FA6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Ко дню семьи библиотеки подготовила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мероприятие «Вся семья вместе – и душа на месте», «Ромашек белый хоровод»,</w:t>
      </w:r>
      <w:r w:rsidRPr="00E14A76">
        <w:rPr>
          <w:rStyle w:val="a6"/>
          <w:rFonts w:ascii="Times New Roman" w:eastAsiaTheme="minorHAnsi" w:hAnsi="Times New Roman"/>
          <w:sz w:val="24"/>
          <w:szCs w:val="24"/>
          <w:shd w:val="clear" w:color="auto" w:fill="FBF8EE"/>
        </w:rPr>
        <w:t xml:space="preserve"> </w:t>
      </w:r>
      <w:r w:rsidRPr="000477EC">
        <w:rPr>
          <w:rStyle w:val="ab"/>
          <w:rFonts w:ascii="Times New Roman" w:hAnsi="Times New Roman"/>
          <w:sz w:val="24"/>
          <w:szCs w:val="24"/>
          <w:shd w:val="clear" w:color="auto" w:fill="FBF8EE"/>
        </w:rPr>
        <w:t>«</w:t>
      </w:r>
      <w:r w:rsidRPr="00E14A76">
        <w:rPr>
          <w:rStyle w:val="ab"/>
          <w:rFonts w:ascii="Times New Roman" w:hAnsi="Times New Roman"/>
          <w:b w:val="0"/>
          <w:sz w:val="28"/>
          <w:szCs w:val="24"/>
          <w:shd w:val="clear" w:color="auto" w:fill="FBF8EE"/>
        </w:rPr>
        <w:t xml:space="preserve">Покровители любви и верности – Петр и </w:t>
      </w:r>
      <w:proofErr w:type="spellStart"/>
      <w:r w:rsidRPr="00E14A76">
        <w:rPr>
          <w:rStyle w:val="ab"/>
          <w:rFonts w:ascii="Times New Roman" w:hAnsi="Times New Roman"/>
          <w:b w:val="0"/>
          <w:sz w:val="28"/>
          <w:szCs w:val="24"/>
          <w:shd w:val="clear" w:color="auto" w:fill="FBF8EE"/>
        </w:rPr>
        <w:t>Феврония</w:t>
      </w:r>
      <w:proofErr w:type="spellEnd"/>
      <w:r w:rsidRPr="00E14A76">
        <w:rPr>
          <w:rStyle w:val="ab"/>
          <w:rFonts w:ascii="Times New Roman" w:hAnsi="Times New Roman"/>
          <w:b w:val="0"/>
          <w:sz w:val="28"/>
          <w:szCs w:val="24"/>
          <w:shd w:val="clear" w:color="auto" w:fill="FBF8EE"/>
        </w:rPr>
        <w:t xml:space="preserve">» </w:t>
      </w:r>
      <w:r>
        <w:rPr>
          <w:rStyle w:val="ab"/>
          <w:rFonts w:ascii="Times New Roman" w:hAnsi="Times New Roman"/>
          <w:b w:val="0"/>
          <w:sz w:val="24"/>
          <w:szCs w:val="24"/>
          <w:shd w:val="clear" w:color="auto" w:fill="FBF8EE"/>
        </w:rPr>
        <w:t xml:space="preserve">- </w:t>
      </w:r>
      <w:proofErr w:type="spellStart"/>
      <w:r w:rsidRPr="00E14A76">
        <w:rPr>
          <w:rStyle w:val="ab"/>
          <w:rFonts w:ascii="Times New Roman" w:hAnsi="Times New Roman"/>
          <w:b w:val="0"/>
          <w:sz w:val="28"/>
          <w:szCs w:val="24"/>
          <w:shd w:val="clear" w:color="auto" w:fill="FBF8EE"/>
        </w:rPr>
        <w:t>видеосообщение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2A06A8">
        <w:rPr>
          <w:rFonts w:ascii="Times New Roman" w:hAnsi="Times New Roman"/>
          <w:iCs/>
          <w:sz w:val="24"/>
          <w:szCs w:val="24"/>
        </w:rPr>
        <w:t>«</w:t>
      </w:r>
      <w:r w:rsidRPr="00E14A76">
        <w:rPr>
          <w:rFonts w:ascii="Times New Roman" w:hAnsi="Times New Roman"/>
          <w:iCs/>
          <w:sz w:val="28"/>
          <w:szCs w:val="24"/>
        </w:rPr>
        <w:t>Безграничная любовь» -</w:t>
      </w:r>
      <w:r w:rsidRPr="00E14A7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у</w:t>
      </w:r>
      <w:r w:rsidRPr="00E14A76">
        <w:rPr>
          <w:rFonts w:ascii="Times New Roman" w:hAnsi="Times New Roman"/>
          <w:sz w:val="28"/>
          <w:szCs w:val="24"/>
        </w:rPr>
        <w:t>рок доброты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E14A7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Ко дню матери библиотека подготовила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видеосообщения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«Главное слово в каждой судьбе», </w:t>
      </w:r>
      <w:r w:rsidRPr="00246464">
        <w:rPr>
          <w:rFonts w:ascii="Times New Roman" w:hAnsi="Times New Roman"/>
          <w:sz w:val="28"/>
          <w:szCs w:val="24"/>
        </w:rPr>
        <w:t xml:space="preserve">«Все в ней гармония, все диво!» </w:t>
      </w:r>
      <w:proofErr w:type="gramStart"/>
      <w:r w:rsidRPr="00246464">
        <w:rPr>
          <w:rFonts w:ascii="Times New Roman" w:hAnsi="Times New Roman"/>
          <w:sz w:val="28"/>
          <w:szCs w:val="24"/>
        </w:rPr>
        <w:t>-</w:t>
      </w:r>
      <w:proofErr w:type="spellStart"/>
      <w:r w:rsidRPr="00246464">
        <w:rPr>
          <w:rFonts w:ascii="Times New Roman" w:hAnsi="Times New Roman"/>
          <w:sz w:val="28"/>
          <w:szCs w:val="24"/>
        </w:rPr>
        <w:t>в</w:t>
      </w:r>
      <w:proofErr w:type="gramEnd"/>
      <w:r w:rsidRPr="00246464">
        <w:rPr>
          <w:rFonts w:ascii="Times New Roman" w:hAnsi="Times New Roman"/>
          <w:sz w:val="28"/>
          <w:szCs w:val="24"/>
        </w:rPr>
        <w:t>идеосообщение</w:t>
      </w:r>
      <w:proofErr w:type="spellEnd"/>
      <w:r w:rsidRPr="00246464">
        <w:rPr>
          <w:rFonts w:ascii="Times New Roman" w:hAnsi="Times New Roman"/>
          <w:sz w:val="28"/>
          <w:szCs w:val="24"/>
        </w:rPr>
        <w:t>, «Прекрасен мир любовью материнской» -виртуальная  выставка, «Я и моя мама»  -</w:t>
      </w:r>
      <w:proofErr w:type="spellStart"/>
      <w:r w:rsidRPr="00246464">
        <w:rPr>
          <w:rFonts w:ascii="Times New Roman" w:hAnsi="Times New Roman"/>
          <w:sz w:val="28"/>
          <w:szCs w:val="24"/>
        </w:rPr>
        <w:t>видеосообщение</w:t>
      </w:r>
      <w:proofErr w:type="spellEnd"/>
      <w:r w:rsidRPr="00246464">
        <w:rPr>
          <w:rFonts w:ascii="Times New Roman" w:hAnsi="Times New Roman"/>
          <w:sz w:val="28"/>
          <w:szCs w:val="24"/>
        </w:rPr>
        <w:t>.</w:t>
      </w:r>
    </w:p>
    <w:p w:rsidR="007B0FA6" w:rsidRDefault="007B0FA6" w:rsidP="007B0F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A73D4">
        <w:rPr>
          <w:rFonts w:ascii="Times New Roman" w:eastAsia="Times New Roman" w:hAnsi="Times New Roman"/>
          <w:b/>
          <w:sz w:val="28"/>
          <w:szCs w:val="24"/>
          <w:lang w:eastAsia="ru-RU"/>
        </w:rPr>
        <w:t>Содействие развитию художественно – эстетических вкусов</w:t>
      </w:r>
    </w:p>
    <w:p w:rsidR="007B0FA6" w:rsidRPr="008A73D4" w:rsidRDefault="007B0FA6" w:rsidP="007B0FA6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B0FA6" w:rsidRPr="008A73D4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</w:t>
      </w:r>
      <w:r w:rsidRPr="008A73D4">
        <w:rPr>
          <w:rFonts w:ascii="Times New Roman" w:eastAsia="Times New Roman" w:hAnsi="Times New Roman"/>
          <w:sz w:val="28"/>
          <w:szCs w:val="24"/>
          <w:lang w:eastAsia="ru-RU"/>
        </w:rPr>
        <w:t> Работая с художественной литературой и литературой по искусству, библиотеки используют традиционные формы работы – литературные вечера, устные журналы, обзоры и более активные – литературные игры, викторины, обращая внимание в первую очередь на личность и творчество писателей и поэтов, которым в 20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Pr="008A73D4">
        <w:rPr>
          <w:rFonts w:ascii="Times New Roman" w:eastAsia="Times New Roman" w:hAnsi="Times New Roman"/>
          <w:sz w:val="28"/>
          <w:szCs w:val="24"/>
          <w:lang w:eastAsia="ru-RU"/>
        </w:rPr>
        <w:t xml:space="preserve"> г. отмечается круглая или юбилейная дата.</w:t>
      </w: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A73D4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Чтобы привлечь наибольшее число новых пользователей и максимально раскрыть содержание сво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его</w:t>
      </w:r>
      <w:r w:rsidRPr="008A73D4">
        <w:rPr>
          <w:rFonts w:ascii="Times New Roman" w:eastAsia="Times New Roman" w:hAnsi="Times New Roman"/>
          <w:sz w:val="28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8A73D4">
        <w:rPr>
          <w:rFonts w:ascii="Times New Roman" w:eastAsia="Times New Roman" w:hAnsi="Times New Roman"/>
          <w:sz w:val="28"/>
          <w:szCs w:val="24"/>
          <w:lang w:eastAsia="ru-RU"/>
        </w:rPr>
        <w:t>, библиотек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 </w:t>
      </w:r>
      <w:r w:rsidRPr="008A73D4">
        <w:rPr>
          <w:rFonts w:ascii="Times New Roman" w:eastAsia="Times New Roman" w:hAnsi="Times New Roman"/>
          <w:sz w:val="28"/>
          <w:szCs w:val="24"/>
          <w:lang w:eastAsia="ru-RU"/>
        </w:rPr>
        <w:t>оформл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яет </w:t>
      </w:r>
      <w:r w:rsidRPr="008A73D4">
        <w:rPr>
          <w:rFonts w:ascii="Times New Roman" w:eastAsia="Times New Roman" w:hAnsi="Times New Roman"/>
          <w:sz w:val="28"/>
          <w:szCs w:val="24"/>
          <w:lang w:eastAsia="ru-RU"/>
        </w:rPr>
        <w:t xml:space="preserve"> книжные выставки, на которой были представлены книги художественной литературы и литературы об искусстве в связи с   юбилейными датами великих творческих деятелей.</w:t>
      </w:r>
    </w:p>
    <w:p w:rsidR="007B0FA6" w:rsidRPr="008A73D4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Библиотека подготовила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видеосообщения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о жизни и творчестве  к юбилейным датам писателей юбилярам  таким как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Грибоедова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А.С. , Носова Е.Н., Чехова А.П., Успенского Л.В., Пастернака Б.Л., Ершова П.П.,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Андерсана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Х.К., Шолохова М.А. , Твардовского А.Т., А.де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Сент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Экзюпери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Кассиля Л.А., Р.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Бредбери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Стругатского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А.Н., Куприна А.И.,  А. Кристи, и т.д. </w:t>
      </w:r>
      <w:r w:rsidRPr="008A73D4">
        <w:rPr>
          <w:rFonts w:ascii="Times New Roman" w:eastAsia="Times New Roman" w:hAnsi="Times New Roman"/>
          <w:sz w:val="28"/>
          <w:szCs w:val="24"/>
          <w:lang w:eastAsia="ru-RU"/>
        </w:rPr>
        <w:t xml:space="preserve">Также в библиотеке </w:t>
      </w:r>
      <w:proofErr w:type="gramStart"/>
      <w:r w:rsidRPr="008A73D4">
        <w:rPr>
          <w:rFonts w:ascii="Times New Roman" w:eastAsia="Times New Roman" w:hAnsi="Times New Roman"/>
          <w:sz w:val="28"/>
          <w:szCs w:val="24"/>
          <w:lang w:eastAsia="ru-RU"/>
        </w:rPr>
        <w:t xml:space="preserve">были оформлены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видеообзоры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 </w:t>
      </w:r>
      <w:r w:rsidRPr="008A73D4">
        <w:rPr>
          <w:rFonts w:ascii="Times New Roman" w:eastAsia="Times New Roman" w:hAnsi="Times New Roman"/>
          <w:sz w:val="28"/>
          <w:szCs w:val="24"/>
          <w:lang w:eastAsia="ru-RU"/>
        </w:rPr>
        <w:t xml:space="preserve"> котор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ых</w:t>
      </w:r>
      <w:r w:rsidRPr="008A73D4">
        <w:rPr>
          <w:rFonts w:ascii="Times New Roman" w:eastAsia="Times New Roman" w:hAnsi="Times New Roman"/>
          <w:sz w:val="28"/>
          <w:szCs w:val="24"/>
          <w:lang w:eastAsia="ru-RU"/>
        </w:rPr>
        <w:t xml:space="preserve"> были</w:t>
      </w:r>
      <w:proofErr w:type="gramEnd"/>
      <w:r w:rsidRPr="008A73D4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представлены книги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этих писателей</w:t>
      </w:r>
      <w:r w:rsidRPr="008A73D4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B42D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Экологическое просвещение</w:t>
      </w:r>
    </w:p>
    <w:p w:rsidR="007B0FA6" w:rsidRPr="006B42D9" w:rsidRDefault="007B0FA6" w:rsidP="007B0FA6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B0FA6" w:rsidRPr="006112AD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</w:t>
      </w:r>
      <w:r w:rsidRPr="006B42D9">
        <w:rPr>
          <w:rFonts w:ascii="Times New Roman" w:eastAsia="Times New Roman" w:hAnsi="Times New Roman"/>
          <w:sz w:val="28"/>
          <w:szCs w:val="24"/>
          <w:lang w:eastAsia="ru-RU"/>
        </w:rPr>
        <w:t>Сегодня, когда экологические проблемы приобрели характер настолько масштабный, что стали одной из глобальных проблем человечества, библиотеки обозначают экологическое просвещение и воспитание одним из основных направлений своей деятельности.  Библиотека    в своей работе по экологическому просвещению  населения   использует   самые разнообразные формы: начиная от традиционных книжных выставок и заканчивая разработкой  программ по экологическому просвещению, проводят экологические уроки, эко викторины и другие значимые мероприятия.   В  библиотеке  по экологическому  просвещению населения, экологии человека проведены мероприятия: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Экологические уроки - «Чистая планета – здоровая Земля», «Чистота вокруг – дело наших рук»</w:t>
      </w:r>
      <w:r>
        <w:rPr>
          <w:rFonts w:ascii="Times New Roman" w:eastAsia="Times New Roman" w:hAnsi="Times New Roman"/>
          <w:sz w:val="36"/>
          <w:szCs w:val="24"/>
          <w:lang w:eastAsia="ru-RU"/>
        </w:rPr>
        <w:t>.</w:t>
      </w:r>
      <w:r w:rsidRPr="00AD0BC0">
        <w:rPr>
          <w:rFonts w:ascii="Times New Roman" w:eastAsia="Times New Roman" w:hAnsi="Times New Roman"/>
          <w:sz w:val="36"/>
          <w:szCs w:val="24"/>
          <w:lang w:eastAsia="ru-RU"/>
        </w:rPr>
        <w:t xml:space="preserve"> </w:t>
      </w:r>
      <w:r w:rsidRPr="00AD0BC0">
        <w:rPr>
          <w:rFonts w:ascii="Times New Roman" w:hAnsi="Times New Roman"/>
          <w:sz w:val="28"/>
          <w:shd w:val="clear" w:color="auto" w:fill="FFFFFF"/>
        </w:rPr>
        <w:t> </w:t>
      </w:r>
      <w:r>
        <w:rPr>
          <w:rFonts w:ascii="Times New Roman" w:hAnsi="Times New Roman"/>
          <w:sz w:val="28"/>
          <w:shd w:val="clear" w:color="auto" w:fill="FFFFFF"/>
        </w:rPr>
        <w:t xml:space="preserve">На мероприятиях </w:t>
      </w:r>
      <w:r w:rsidRPr="00AD0BC0">
        <w:rPr>
          <w:rFonts w:ascii="Times New Roman" w:hAnsi="Times New Roman"/>
          <w:sz w:val="28"/>
          <w:shd w:val="clear" w:color="auto" w:fill="FFFFFF"/>
        </w:rPr>
        <w:t>рассказ</w:t>
      </w:r>
      <w:r>
        <w:rPr>
          <w:rFonts w:ascii="Times New Roman" w:hAnsi="Times New Roman"/>
          <w:sz w:val="28"/>
          <w:shd w:val="clear" w:color="auto" w:fill="FFFFFF"/>
        </w:rPr>
        <w:t>ывалось</w:t>
      </w:r>
      <w:r w:rsidRPr="00AD0BC0">
        <w:rPr>
          <w:rFonts w:ascii="Times New Roman" w:hAnsi="Times New Roman"/>
          <w:sz w:val="28"/>
          <w:shd w:val="clear" w:color="auto" w:fill="FFFFFF"/>
        </w:rPr>
        <w:t xml:space="preserve"> о неоценимой пользе, которую деревья приносят нашей планете Земля, а также о печальных последствиях уничтожения лесных массивов, как правильно вести себя в лесу и на реке, чтобы получить много радостных впечатлений, отдохнуть, набраться сил, и не нанести вреда окружающему миру и себе. </w:t>
      </w: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42D9">
        <w:rPr>
          <w:rFonts w:ascii="Times New Roman" w:eastAsia="Times New Roman" w:hAnsi="Times New Roman"/>
          <w:sz w:val="28"/>
          <w:szCs w:val="24"/>
          <w:lang w:eastAsia="ru-RU"/>
        </w:rPr>
        <w:t xml:space="preserve">Книжные выставки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« Час Земли», «Экология родного края», «Тревоги родного края» - представлены книги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экологии родного края.</w:t>
      </w: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Проведены  Экологические - викторины «Знатоки родного края», «Чудеса на лесной тропинке».</w:t>
      </w:r>
    </w:p>
    <w:p w:rsidR="007B0FA6" w:rsidRPr="000B16D8" w:rsidRDefault="007B0FA6" w:rsidP="007B0FA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22252D"/>
          <w:kern w:val="36"/>
          <w:sz w:val="28"/>
          <w:szCs w:val="42"/>
          <w:lang w:eastAsia="ru-RU"/>
        </w:rPr>
      </w:pPr>
      <w:r>
        <w:rPr>
          <w:rFonts w:ascii="Times New Roman" w:eastAsia="Times New Roman" w:hAnsi="Times New Roman"/>
          <w:color w:val="22252D"/>
          <w:kern w:val="36"/>
          <w:sz w:val="28"/>
          <w:szCs w:val="42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22252D"/>
          <w:kern w:val="36"/>
          <w:sz w:val="28"/>
          <w:szCs w:val="42"/>
          <w:lang w:eastAsia="ru-RU"/>
        </w:rPr>
        <w:t>Библотеки</w:t>
      </w:r>
      <w:proofErr w:type="spellEnd"/>
      <w:r>
        <w:rPr>
          <w:rFonts w:ascii="Times New Roman" w:eastAsia="Times New Roman" w:hAnsi="Times New Roman"/>
          <w:color w:val="22252D"/>
          <w:kern w:val="36"/>
          <w:sz w:val="28"/>
          <w:szCs w:val="42"/>
          <w:lang w:eastAsia="ru-RU"/>
        </w:rPr>
        <w:t xml:space="preserve"> подготовили  </w:t>
      </w:r>
      <w:r w:rsidRPr="00475DC5">
        <w:rPr>
          <w:rFonts w:ascii="Times New Roman" w:eastAsia="Times New Roman" w:hAnsi="Times New Roman"/>
          <w:color w:val="22252D"/>
          <w:kern w:val="36"/>
          <w:sz w:val="28"/>
          <w:szCs w:val="42"/>
          <w:lang w:eastAsia="ru-RU"/>
        </w:rPr>
        <w:t>мероприятия, посвященные аварии на Чернобыльской АЭС</w:t>
      </w:r>
      <w:r>
        <w:rPr>
          <w:rFonts w:ascii="Times New Roman" w:eastAsia="Times New Roman" w:hAnsi="Times New Roman"/>
          <w:color w:val="22252D"/>
          <w:kern w:val="36"/>
          <w:sz w:val="28"/>
          <w:szCs w:val="42"/>
          <w:lang w:eastAsia="ru-RU"/>
        </w:rPr>
        <w:t xml:space="preserve"> такие как: </w:t>
      </w:r>
      <w:proofErr w:type="spellStart"/>
      <w:r>
        <w:rPr>
          <w:rFonts w:ascii="Times New Roman" w:eastAsia="Times New Roman" w:hAnsi="Times New Roman"/>
          <w:color w:val="22252D"/>
          <w:kern w:val="36"/>
          <w:sz w:val="28"/>
          <w:szCs w:val="42"/>
          <w:lang w:eastAsia="ru-RU"/>
        </w:rPr>
        <w:t>видеосообщение</w:t>
      </w:r>
      <w:proofErr w:type="spellEnd"/>
      <w:r>
        <w:rPr>
          <w:rFonts w:ascii="Times New Roman" w:eastAsia="Times New Roman" w:hAnsi="Times New Roman"/>
          <w:color w:val="22252D"/>
          <w:kern w:val="36"/>
          <w:sz w:val="28"/>
          <w:szCs w:val="42"/>
          <w:lang w:eastAsia="ru-RU"/>
        </w:rPr>
        <w:t xml:space="preserve">  «Двадцать секунд, которые потрясли мир»,  </w:t>
      </w:r>
      <w:r w:rsidRPr="000B16D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«Чернобыль: трагедия, подвиг, предупреждение» - </w:t>
      </w:r>
      <w:proofErr w:type="spellStart"/>
      <w:r w:rsidRPr="000B16D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видеосообщение</w:t>
      </w:r>
      <w:proofErr w:type="spellEnd"/>
      <w:r w:rsidRPr="000B16D8">
        <w:rPr>
          <w:rFonts w:ascii="Times New Roman" w:hAnsi="Times New Roman"/>
          <w:color w:val="000000"/>
          <w:sz w:val="32"/>
          <w:szCs w:val="24"/>
          <w:shd w:val="clear" w:color="auto" w:fill="FFFFFF"/>
        </w:rPr>
        <w:t xml:space="preserve">, </w:t>
      </w:r>
      <w:r w:rsidRPr="000B16D8">
        <w:rPr>
          <w:rFonts w:ascii="Times New Roman" w:hAnsi="Times New Roman"/>
          <w:sz w:val="28"/>
          <w:szCs w:val="24"/>
        </w:rPr>
        <w:t xml:space="preserve">«Черная быль» - </w:t>
      </w:r>
      <w:proofErr w:type="spellStart"/>
      <w:r w:rsidRPr="000B16D8">
        <w:rPr>
          <w:rFonts w:ascii="Times New Roman" w:hAnsi="Times New Roman"/>
          <w:sz w:val="28"/>
          <w:szCs w:val="24"/>
        </w:rPr>
        <w:t>видеосообщение</w:t>
      </w:r>
      <w:proofErr w:type="spellEnd"/>
      <w:r w:rsidRPr="000B16D8">
        <w:rPr>
          <w:rFonts w:ascii="Times New Roman" w:hAnsi="Times New Roman"/>
          <w:sz w:val="28"/>
          <w:szCs w:val="24"/>
        </w:rPr>
        <w:t xml:space="preserve">, </w:t>
      </w:r>
      <w:r w:rsidRPr="000B16D8">
        <w:rPr>
          <w:rFonts w:ascii="Times New Roman" w:hAnsi="Times New Roman"/>
          <w:color w:val="000000"/>
          <w:sz w:val="32"/>
          <w:szCs w:val="24"/>
          <w:shd w:val="clear" w:color="auto" w:fill="FFFFFF"/>
        </w:rPr>
        <w:t xml:space="preserve"> </w:t>
      </w:r>
      <w:r w:rsidRPr="000B16D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«Трагедия Чернобыля» - </w:t>
      </w:r>
      <w:proofErr w:type="spellStart"/>
      <w:r w:rsidRPr="000B16D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видеообзор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color w:val="22252D"/>
          <w:kern w:val="36"/>
          <w:sz w:val="28"/>
          <w:szCs w:val="4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2252D"/>
          <w:kern w:val="36"/>
          <w:sz w:val="28"/>
          <w:szCs w:val="42"/>
          <w:lang w:eastAsia="ru-RU"/>
        </w:rPr>
        <w:t>видеообзор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«Авария на Чернобыльской АЭС, последствия и уроки»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475DC5">
        <w:rPr>
          <w:rFonts w:ascii="Times New Roman" w:eastAsia="Times New Roman" w:hAnsi="Times New Roman"/>
          <w:color w:val="22252D"/>
          <w:sz w:val="28"/>
          <w:szCs w:val="21"/>
          <w:lang w:eastAsia="ru-RU"/>
        </w:rPr>
        <w:t>р</w:t>
      </w:r>
      <w:proofErr w:type="gramEnd"/>
      <w:r w:rsidRPr="00475DC5">
        <w:rPr>
          <w:rFonts w:ascii="Times New Roman" w:eastAsia="Times New Roman" w:hAnsi="Times New Roman"/>
          <w:color w:val="22252D"/>
          <w:sz w:val="28"/>
          <w:szCs w:val="21"/>
          <w:lang w:eastAsia="ru-RU"/>
        </w:rPr>
        <w:t>ассказы</w:t>
      </w:r>
      <w:r>
        <w:rPr>
          <w:rFonts w:ascii="Times New Roman" w:eastAsia="Times New Roman" w:hAnsi="Times New Roman"/>
          <w:color w:val="22252D"/>
          <w:sz w:val="28"/>
          <w:szCs w:val="21"/>
          <w:lang w:eastAsia="ru-RU"/>
        </w:rPr>
        <w:t xml:space="preserve">вающие о Чернобыльской трагедии, </w:t>
      </w:r>
      <w:r w:rsidRPr="00475DC5">
        <w:rPr>
          <w:rFonts w:ascii="Times New Roman" w:eastAsia="Times New Roman" w:hAnsi="Times New Roman"/>
          <w:color w:val="22252D"/>
          <w:sz w:val="28"/>
          <w:szCs w:val="21"/>
          <w:lang w:eastAsia="ru-RU"/>
        </w:rPr>
        <w:t>о том, как хрупок окружающий нас мир, о трагедии Чернобыля, о подвиге людей-ликвидаторов аварии</w:t>
      </w:r>
      <w:r>
        <w:rPr>
          <w:rFonts w:ascii="Times New Roman" w:eastAsia="Times New Roman" w:hAnsi="Times New Roman"/>
          <w:color w:val="22252D"/>
          <w:sz w:val="28"/>
          <w:szCs w:val="21"/>
          <w:lang w:eastAsia="ru-RU"/>
        </w:rPr>
        <w:t>.</w:t>
      </w: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6B42D9">
        <w:rPr>
          <w:rFonts w:ascii="Times New Roman" w:eastAsia="Times New Roman" w:hAnsi="Times New Roman"/>
          <w:sz w:val="28"/>
          <w:szCs w:val="24"/>
          <w:lang w:eastAsia="ru-RU"/>
        </w:rPr>
        <w:t>С учащимися средней школы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был подготовлен и проведен час </w:t>
      </w:r>
      <w:r w:rsidRPr="006B42D9">
        <w:rPr>
          <w:rFonts w:ascii="Times New Roman" w:eastAsia="Times New Roman" w:hAnsi="Times New Roman"/>
          <w:sz w:val="28"/>
          <w:szCs w:val="24"/>
          <w:lang w:eastAsia="ru-RU"/>
        </w:rPr>
        <w:t>общение  «Любить, ценить и охранять»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- ц</w:t>
      </w:r>
      <w:r w:rsidRPr="006B42D9">
        <w:rPr>
          <w:rFonts w:ascii="Times New Roman" w:eastAsia="Times New Roman" w:hAnsi="Times New Roman"/>
          <w:sz w:val="28"/>
          <w:szCs w:val="24"/>
          <w:lang w:eastAsia="ru-RU"/>
        </w:rPr>
        <w:t xml:space="preserve">ель  мероприятия  рассказать  ребятам о такой науке,  как экология, научить детей ценить  и беречь окружающий нас мир. Отвечая на вопросы викторины,  ребята  лучше узнали  родную природу, получили знания  о том, как  надо беречь  и охранять ее.  Девизом прошедшего мероприятия можно считать выражение «Давайте создадим чистоту и уют в </w:t>
      </w:r>
      <w:r w:rsidRPr="006B42D9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наших  домах, на своих улицах. Завтрашний день Земли будет таким, как мы создадим его сегодня».</w:t>
      </w:r>
    </w:p>
    <w:p w:rsidR="007B0FA6" w:rsidRPr="006B42D9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663F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    Содействие социализации молодежи</w:t>
      </w:r>
    </w:p>
    <w:p w:rsidR="007B0FA6" w:rsidRPr="001663FA" w:rsidRDefault="007B0FA6" w:rsidP="007B0FA6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B0FA6" w:rsidRPr="001663FA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17"/>
          <w:lang w:eastAsia="ru-RU"/>
        </w:rPr>
      </w:pPr>
      <w:r w:rsidRPr="001663FA">
        <w:rPr>
          <w:rFonts w:ascii="Times New Roman" w:eastAsia="Times New Roman" w:hAnsi="Times New Roman"/>
          <w:sz w:val="28"/>
          <w:szCs w:val="17"/>
          <w:lang w:eastAsia="ru-RU"/>
        </w:rPr>
        <w:t>     Эффективная работа с молодежью – одна из важнейших задач современности. Библиотека, учитывая стратегию государственной молодежной политики, нацеленной на развитие потенциала молодежи России, стремятся выстроить соответствующие, приоритетные направления работы с молодыми читателями.    </w:t>
      </w: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17"/>
          <w:lang w:eastAsia="ru-RU"/>
        </w:rPr>
      </w:pPr>
      <w:r w:rsidRPr="001663FA">
        <w:rPr>
          <w:rFonts w:ascii="Times New Roman" w:eastAsia="Times New Roman" w:hAnsi="Times New Roman"/>
          <w:sz w:val="28"/>
          <w:szCs w:val="17"/>
          <w:lang w:eastAsia="ru-RU"/>
        </w:rPr>
        <w:t xml:space="preserve">   Сегодня </w:t>
      </w:r>
      <w:r>
        <w:rPr>
          <w:rFonts w:ascii="Times New Roman" w:eastAsia="Times New Roman" w:hAnsi="Times New Roman"/>
          <w:sz w:val="28"/>
          <w:szCs w:val="17"/>
          <w:lang w:eastAsia="ru-RU"/>
        </w:rPr>
        <w:t xml:space="preserve">молодежь отдает свои </w:t>
      </w:r>
      <w:r w:rsidRPr="001663FA">
        <w:rPr>
          <w:rFonts w:ascii="Times New Roman" w:eastAsia="Times New Roman" w:hAnsi="Times New Roman"/>
          <w:sz w:val="28"/>
          <w:szCs w:val="17"/>
          <w:lang w:eastAsia="ru-RU"/>
        </w:rPr>
        <w:t> предпочтения</w:t>
      </w:r>
      <w:r>
        <w:rPr>
          <w:rFonts w:ascii="Times New Roman" w:eastAsia="Times New Roman" w:hAnsi="Times New Roman"/>
          <w:sz w:val="28"/>
          <w:szCs w:val="17"/>
          <w:lang w:eastAsia="ru-RU"/>
        </w:rPr>
        <w:t xml:space="preserve"> социальным сетям. </w:t>
      </w:r>
      <w:r w:rsidRPr="001663FA">
        <w:rPr>
          <w:rFonts w:ascii="Times New Roman" w:eastAsia="Times New Roman" w:hAnsi="Times New Roman"/>
          <w:sz w:val="28"/>
          <w:szCs w:val="17"/>
          <w:lang w:eastAsia="ru-RU"/>
        </w:rPr>
        <w:t xml:space="preserve"> Вместе с тем, </w:t>
      </w:r>
      <w:r>
        <w:rPr>
          <w:rFonts w:ascii="Times New Roman" w:eastAsia="Times New Roman" w:hAnsi="Times New Roman"/>
          <w:sz w:val="28"/>
          <w:szCs w:val="17"/>
          <w:lang w:eastAsia="ru-RU"/>
        </w:rPr>
        <w:t xml:space="preserve">часть </w:t>
      </w:r>
      <w:r w:rsidRPr="001663FA">
        <w:rPr>
          <w:rFonts w:ascii="Times New Roman" w:eastAsia="Times New Roman" w:hAnsi="Times New Roman"/>
          <w:sz w:val="28"/>
          <w:szCs w:val="17"/>
          <w:lang w:eastAsia="ru-RU"/>
        </w:rPr>
        <w:t xml:space="preserve"> пользователей сельской библиотеки составляет молодежь: учащиеся местных школ, студенты специальных и высших учебных заведений. Среди этой категории пользователей востребована учебная литература, энциклопедии и справочники по различным отраслям знаний: экономика и право, педагогика, история, естествознание, техника. Процент обращения к художественной литературе значительно ниже. Но все же, есть читатели, которые обращаются и к классике, и к современной литературе.</w:t>
      </w:r>
    </w:p>
    <w:p w:rsidR="007B0FA6" w:rsidRPr="001663FA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17"/>
          <w:lang w:eastAsia="ru-RU"/>
        </w:rPr>
      </w:pPr>
      <w:r w:rsidRPr="00184AA8">
        <w:rPr>
          <w:rFonts w:ascii="Times New Roman" w:hAnsi="Times New Roman"/>
          <w:color w:val="00000A"/>
          <w:sz w:val="28"/>
          <w:szCs w:val="36"/>
          <w:shd w:val="clear" w:color="auto" w:fill="FFFFFF"/>
        </w:rPr>
        <w:t>Выбор профессии является одним из ответственных моментов, определяющих весь дальнейший  жизненный путь человека.</w:t>
      </w:r>
      <w:r>
        <w:rPr>
          <w:rFonts w:ascii="Times New Roman" w:hAnsi="Times New Roman"/>
          <w:color w:val="00000A"/>
          <w:sz w:val="28"/>
          <w:szCs w:val="36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17"/>
          <w:lang w:eastAsia="ru-RU"/>
        </w:rPr>
        <w:t xml:space="preserve">Библиотека подготовила </w:t>
      </w:r>
      <w:proofErr w:type="spellStart"/>
      <w:r>
        <w:rPr>
          <w:rFonts w:ascii="Times New Roman" w:eastAsia="Times New Roman" w:hAnsi="Times New Roman"/>
          <w:sz w:val="28"/>
          <w:szCs w:val="17"/>
          <w:lang w:eastAsia="ru-RU"/>
        </w:rPr>
        <w:t>видеосообщения</w:t>
      </w:r>
      <w:proofErr w:type="spellEnd"/>
      <w:r>
        <w:rPr>
          <w:rFonts w:ascii="Times New Roman" w:eastAsia="Times New Roman" w:hAnsi="Times New Roman"/>
          <w:sz w:val="28"/>
          <w:szCs w:val="17"/>
          <w:lang w:eastAsia="ru-RU"/>
        </w:rPr>
        <w:t xml:space="preserve"> «На пути к профессии», «Выбор професси</w:t>
      </w:r>
      <w:proofErr w:type="gramStart"/>
      <w:r>
        <w:rPr>
          <w:rFonts w:ascii="Times New Roman" w:eastAsia="Times New Roman" w:hAnsi="Times New Roman"/>
          <w:sz w:val="28"/>
          <w:szCs w:val="17"/>
          <w:lang w:eastAsia="ru-RU"/>
        </w:rPr>
        <w:t>и-</w:t>
      </w:r>
      <w:proofErr w:type="gramEnd"/>
      <w:r>
        <w:rPr>
          <w:rFonts w:ascii="Times New Roman" w:eastAsia="Times New Roman" w:hAnsi="Times New Roman"/>
          <w:sz w:val="28"/>
          <w:szCs w:val="17"/>
          <w:lang w:eastAsia="ru-RU"/>
        </w:rPr>
        <w:t xml:space="preserve"> шаг в будущее», «Много профессий хороших и разных!», «Моя профессия моё призвание». </w:t>
      </w:r>
      <w:r w:rsidRPr="001663FA">
        <w:rPr>
          <w:rFonts w:ascii="Times New Roman" w:eastAsia="Times New Roman" w:hAnsi="Times New Roman"/>
          <w:sz w:val="28"/>
          <w:szCs w:val="17"/>
          <w:lang w:eastAsia="ru-RU"/>
        </w:rPr>
        <w:br/>
        <w:t xml:space="preserve">     Основные направления работы с данной категорией читателей – помощь в получении образования, выборе профессии, патриотическое и эстетическое воспитание, пропаганда здорового образа жизни, повышение экологической грамотности, </w:t>
      </w:r>
      <w:proofErr w:type="spellStart"/>
      <w:r w:rsidRPr="001663FA">
        <w:rPr>
          <w:rFonts w:ascii="Times New Roman" w:eastAsia="Times New Roman" w:hAnsi="Times New Roman"/>
          <w:sz w:val="28"/>
          <w:szCs w:val="17"/>
          <w:lang w:eastAsia="ru-RU"/>
        </w:rPr>
        <w:t>досуговая</w:t>
      </w:r>
      <w:proofErr w:type="spellEnd"/>
      <w:r w:rsidRPr="001663FA">
        <w:rPr>
          <w:rFonts w:ascii="Times New Roman" w:eastAsia="Times New Roman" w:hAnsi="Times New Roman"/>
          <w:sz w:val="28"/>
          <w:szCs w:val="17"/>
          <w:lang w:eastAsia="ru-RU"/>
        </w:rPr>
        <w:t xml:space="preserve"> деятельность. Все очевиднее, что подрастающее поколение, молодежь рассматривают библиотеку больше как место комфо</w:t>
      </w:r>
      <w:r>
        <w:rPr>
          <w:rFonts w:ascii="Times New Roman" w:eastAsia="Times New Roman" w:hAnsi="Times New Roman"/>
          <w:sz w:val="28"/>
          <w:szCs w:val="17"/>
          <w:lang w:eastAsia="ru-RU"/>
        </w:rPr>
        <w:t>ртного общения со сверстниками.</w:t>
      </w:r>
    </w:p>
    <w:p w:rsidR="007B0FA6" w:rsidRPr="001663FA" w:rsidRDefault="007B0FA6" w:rsidP="007B0FA6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663FA">
        <w:rPr>
          <w:rFonts w:ascii="Times New Roman" w:eastAsia="Times New Roman" w:hAnsi="Times New Roman"/>
          <w:sz w:val="28"/>
          <w:szCs w:val="17"/>
          <w:lang w:eastAsia="ru-RU"/>
        </w:rPr>
        <w:t>     Библиотека стремится заинтересовать молодежь многообразием лучших произведений разного жанра: классика, детективы, фантастика, приключение,</w:t>
      </w:r>
      <w:r>
        <w:rPr>
          <w:rFonts w:ascii="Times New Roman" w:eastAsia="Times New Roman" w:hAnsi="Times New Roman"/>
          <w:sz w:val="28"/>
          <w:szCs w:val="17"/>
          <w:lang w:eastAsia="ru-RU"/>
        </w:rPr>
        <w:t xml:space="preserve"> естественнонаучная литература.</w:t>
      </w:r>
      <w:r w:rsidRPr="001663FA">
        <w:rPr>
          <w:rFonts w:ascii="Times New Roman" w:eastAsia="Times New Roman" w:hAnsi="Times New Roman"/>
          <w:sz w:val="28"/>
          <w:szCs w:val="17"/>
          <w:lang w:eastAsia="ru-RU"/>
        </w:rPr>
        <w:br/>
        <w:t>     Привлекая молодежь к чтению книг по истории своего края, мы знакомим их с произведениями донских писателей и поэтов, предоставл</w:t>
      </w:r>
      <w:r>
        <w:rPr>
          <w:rFonts w:ascii="Times New Roman" w:eastAsia="Times New Roman" w:hAnsi="Times New Roman"/>
          <w:sz w:val="28"/>
          <w:szCs w:val="17"/>
          <w:lang w:eastAsia="ru-RU"/>
        </w:rPr>
        <w:t xml:space="preserve">яем материалы из местных газет, </w:t>
      </w:r>
      <w:r w:rsidRPr="001663FA">
        <w:rPr>
          <w:rFonts w:ascii="Times New Roman" w:eastAsia="Times New Roman" w:hAnsi="Times New Roman"/>
          <w:sz w:val="28"/>
          <w:szCs w:val="17"/>
          <w:lang w:eastAsia="ru-RU"/>
        </w:rPr>
        <w:t>библиотека старательно собирает и хранит публикации и материалы нашего края, села, о традициях казачества и наших земляках.</w:t>
      </w:r>
      <w:r w:rsidRPr="001663FA">
        <w:rPr>
          <w:rFonts w:ascii="Times New Roman" w:eastAsia="Times New Roman" w:hAnsi="Times New Roman"/>
          <w:sz w:val="28"/>
          <w:szCs w:val="17"/>
          <w:lang w:eastAsia="ru-RU"/>
        </w:rPr>
        <w:br/>
        <w:t>      </w:t>
      </w:r>
    </w:p>
    <w:p w:rsidR="007B0FA6" w:rsidRPr="001663FA" w:rsidRDefault="007B0FA6" w:rsidP="007B0F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17"/>
          <w:lang w:eastAsia="ru-RU"/>
        </w:rPr>
      </w:pPr>
      <w:r w:rsidRPr="001663F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Культурно – </w:t>
      </w:r>
      <w:proofErr w:type="spellStart"/>
      <w:r w:rsidRPr="001663FA">
        <w:rPr>
          <w:rFonts w:ascii="Times New Roman" w:eastAsia="Times New Roman" w:hAnsi="Times New Roman"/>
          <w:b/>
          <w:sz w:val="28"/>
          <w:szCs w:val="24"/>
          <w:lang w:eastAsia="ru-RU"/>
        </w:rPr>
        <w:t>досуговая</w:t>
      </w:r>
      <w:proofErr w:type="spellEnd"/>
      <w:r w:rsidRPr="001663F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деятельность, любительские объединения. Клубы по интересам</w:t>
      </w:r>
    </w:p>
    <w:p w:rsidR="007B0FA6" w:rsidRPr="001663FA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1663FA">
        <w:rPr>
          <w:rFonts w:ascii="Times New Roman" w:eastAsia="Times New Roman" w:hAnsi="Times New Roman"/>
          <w:sz w:val="28"/>
          <w:szCs w:val="24"/>
          <w:lang w:eastAsia="ru-RU"/>
        </w:rPr>
        <w:t xml:space="preserve">Под </w:t>
      </w:r>
      <w:proofErr w:type="spellStart"/>
      <w:r w:rsidRPr="001663FA">
        <w:rPr>
          <w:rFonts w:ascii="Times New Roman" w:eastAsia="Times New Roman" w:hAnsi="Times New Roman"/>
          <w:sz w:val="28"/>
          <w:szCs w:val="24"/>
          <w:lang w:eastAsia="ru-RU"/>
        </w:rPr>
        <w:t>культурно-досуговой</w:t>
      </w:r>
      <w:proofErr w:type="spellEnd"/>
      <w:r w:rsidRPr="001663FA">
        <w:rPr>
          <w:rFonts w:ascii="Times New Roman" w:eastAsia="Times New Roman" w:hAnsi="Times New Roman"/>
          <w:sz w:val="28"/>
          <w:szCs w:val="24"/>
          <w:lang w:eastAsia="ru-RU"/>
        </w:rPr>
        <w:t xml:space="preserve"> деятельностью библиотеки понимается </w:t>
      </w:r>
      <w:r w:rsidRPr="001663FA">
        <w:rPr>
          <w:rFonts w:ascii="Times New Roman" w:eastAsia="Times New Roman" w:hAnsi="Times New Roman"/>
          <w:sz w:val="28"/>
          <w:szCs w:val="24"/>
          <w:lang w:eastAsia="ru-RU"/>
        </w:rPr>
        <w:br/>
        <w:t>активная работа, направленная на организацию культурного досуга </w:t>
      </w:r>
      <w:r w:rsidRPr="001663FA">
        <w:rPr>
          <w:rFonts w:ascii="Times New Roman" w:eastAsia="Times New Roman" w:hAnsi="Times New Roman"/>
          <w:sz w:val="28"/>
          <w:szCs w:val="24"/>
          <w:lang w:eastAsia="ru-RU"/>
        </w:rPr>
        <w:br/>
        <w:t>населения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1663FA">
        <w:rPr>
          <w:rFonts w:ascii="Times New Roman" w:eastAsia="Times New Roman" w:hAnsi="Times New Roman"/>
          <w:sz w:val="28"/>
          <w:szCs w:val="24"/>
          <w:lang w:eastAsia="ru-RU"/>
        </w:rPr>
        <w:t xml:space="preserve"> Клубы по интересам создаются для удовлетворения духовных потребностей читателей.  Создавая подобные объединения, библиотеки уделяют внимание разным направлениям человеческой деятельности, наиболее удовлетворяющих </w:t>
      </w:r>
      <w:proofErr w:type="spellStart"/>
      <w:r w:rsidRPr="001663FA">
        <w:rPr>
          <w:rFonts w:ascii="Times New Roman" w:eastAsia="Times New Roman" w:hAnsi="Times New Roman"/>
          <w:sz w:val="28"/>
          <w:szCs w:val="24"/>
          <w:lang w:eastAsia="ru-RU"/>
        </w:rPr>
        <w:t>досуговым</w:t>
      </w:r>
      <w:proofErr w:type="spellEnd"/>
      <w:r w:rsidRPr="001663FA">
        <w:rPr>
          <w:rFonts w:ascii="Times New Roman" w:eastAsia="Times New Roman" w:hAnsi="Times New Roman"/>
          <w:sz w:val="28"/>
          <w:szCs w:val="24"/>
          <w:lang w:eastAsia="ru-RU"/>
        </w:rPr>
        <w:t xml:space="preserve"> и информационным потребностям читателей.</w:t>
      </w:r>
    </w:p>
    <w:p w:rsidR="007B0FA6" w:rsidRPr="001663FA" w:rsidRDefault="007B0FA6" w:rsidP="007B0FA6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1663FA">
        <w:rPr>
          <w:rFonts w:ascii="Times New Roman" w:eastAsia="Times New Roman" w:hAnsi="Times New Roman"/>
          <w:sz w:val="28"/>
          <w:szCs w:val="24"/>
          <w:lang w:eastAsia="ru-RU"/>
        </w:rPr>
        <w:t>В Новодонецкой сельской библиотеки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663FA">
        <w:rPr>
          <w:rFonts w:ascii="Times New Roman" w:eastAsia="Times New Roman" w:hAnsi="Times New Roman"/>
          <w:sz w:val="28"/>
          <w:szCs w:val="24"/>
          <w:lang w:eastAsia="ru-RU"/>
        </w:rPr>
        <w:t xml:space="preserve">в течение года  продолжали свою работу клубы и любительские объединения,  такие   как: семейный клуб «Очаг» и клуб выходного дня для детей «Почемучка». Заседания семейного клуба «Очаг»  </w:t>
      </w:r>
      <w:r w:rsidRPr="001663F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посвящены вопросам семьи, семейным традициям.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663FA">
        <w:rPr>
          <w:rFonts w:ascii="Times New Roman" w:eastAsia="Times New Roman" w:hAnsi="Times New Roman"/>
          <w:sz w:val="28"/>
          <w:szCs w:val="24"/>
          <w:lang w:eastAsia="ru-RU"/>
        </w:rPr>
        <w:t>Встречи проходят в теплой дружеской обстановке.  </w:t>
      </w:r>
      <w:r w:rsidRPr="001663FA"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  <w:t>Клуб «Почемучка</w:t>
      </w:r>
      <w:r w:rsidRPr="001663FA">
        <w:rPr>
          <w:rFonts w:ascii="Times New Roman" w:eastAsia="Times New Roman" w:hAnsi="Times New Roman"/>
          <w:bCs/>
          <w:sz w:val="28"/>
          <w:szCs w:val="24"/>
          <w:lang w:eastAsia="ru-RU"/>
        </w:rPr>
        <w:t>»</w:t>
      </w:r>
      <w:r w:rsidRPr="001663FA">
        <w:rPr>
          <w:rFonts w:ascii="Times New Roman" w:eastAsia="Times New Roman" w:hAnsi="Times New Roman"/>
          <w:sz w:val="28"/>
          <w:szCs w:val="24"/>
          <w:lang w:eastAsia="ru-RU"/>
        </w:rPr>
        <w:t xml:space="preserve">  создан   для ребят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младших </w:t>
      </w:r>
      <w:r w:rsidRPr="001663FA">
        <w:rPr>
          <w:rFonts w:ascii="Times New Roman" w:eastAsia="Times New Roman" w:hAnsi="Times New Roman"/>
          <w:sz w:val="28"/>
          <w:szCs w:val="24"/>
          <w:lang w:eastAsia="ru-RU"/>
        </w:rPr>
        <w:t>классов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Pr="001663FA">
        <w:rPr>
          <w:rFonts w:ascii="Times New Roman" w:eastAsia="Times New Roman" w:hAnsi="Times New Roman"/>
          <w:sz w:val="28"/>
          <w:szCs w:val="24"/>
          <w:lang w:eastAsia="ru-RU"/>
        </w:rPr>
        <w:t xml:space="preserve">Младшие  школьники  с удовольствием  занимаются в этом клубе,  участвуют в конкурсах,  инсценируют сказки, путешествуют со сказочными героями,  находят  ответы на свои многочисленные  вопросы.  Заседания  проходят ежемесячно,  самые  разнообразные: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Урок мужества «Ты выстоял,  великий Сталинград»; урок здоровья  «Спорт! Здоровье! Красота – в моей жизни навсегда»;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видеособщения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«Человек, вселенная, космос», «В союзе звуков, дум и чувств», «Чистота вокруг – дело наших рук», «Писатели родного края»,  «Путешествие в страну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Читалия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», «Знатоки родного края», «Новогодние приключения в стране литературных героев».</w:t>
      </w:r>
    </w:p>
    <w:p w:rsidR="007B0FA6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63FA">
        <w:rPr>
          <w:rFonts w:ascii="Times New Roman" w:eastAsia="Times New Roman" w:hAnsi="Times New Roman"/>
          <w:sz w:val="28"/>
          <w:szCs w:val="24"/>
          <w:lang w:eastAsia="ru-RU"/>
        </w:rPr>
        <w:t>Задачи библиотеки вызвать у ребят  устойчивый интерес к книге, расширить кругозор общения, воспитать чувство любви к природе, родному краю, развивать творческие способности у детей.</w:t>
      </w:r>
    </w:p>
    <w:p w:rsidR="007B0FA6" w:rsidRPr="00AB489A" w:rsidRDefault="007B0FA6" w:rsidP="007B0FA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Бейсугской библиотеке ведут работу два клуба: для молодежи «Что? Где? Когда?»,  для старшего поколени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«Клуб любителей книги». В 2020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прошли заседания (КЛК)</w:t>
      </w:r>
      <w:proofErr w:type="gramStart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89A">
        <w:rPr>
          <w:rStyle w:val="extended-textshort"/>
          <w:rFonts w:ascii="Times New Roman" w:hAnsi="Times New Roman"/>
          <w:sz w:val="28"/>
        </w:rPr>
        <w:t>«Рождественские посиделки»</w:t>
      </w:r>
      <w:r w:rsidRPr="00AB489A">
        <w:rPr>
          <w:rFonts w:ascii="Times New Roman" w:hAnsi="Times New Roman" w:cs="Times New Roman"/>
          <w:sz w:val="32"/>
          <w:szCs w:val="28"/>
        </w:rPr>
        <w:t xml:space="preserve">, </w:t>
      </w:r>
      <w:r w:rsidRPr="00F0237B">
        <w:rPr>
          <w:rFonts w:ascii="Times New Roman" w:hAnsi="Times New Roman" w:cs="Times New Roman"/>
          <w:sz w:val="28"/>
        </w:rPr>
        <w:t>«Полистаем семейный альбом»</w:t>
      </w:r>
      <w:r>
        <w:rPr>
          <w:rFonts w:ascii="Times New Roman" w:hAnsi="Times New Roman" w:cs="Times New Roman"/>
          <w:sz w:val="28"/>
        </w:rPr>
        <w:t xml:space="preserve">, </w:t>
      </w:r>
      <w:r w:rsidRPr="00AB489A">
        <w:rPr>
          <w:rFonts w:ascii="Times New Roman" w:hAnsi="Times New Roman" w:cs="Times New Roman"/>
          <w:sz w:val="28"/>
        </w:rPr>
        <w:t>«Масленица идет – блин да мед несет!»,</w:t>
      </w:r>
      <w:r w:rsidRPr="00AB489A">
        <w:rPr>
          <w:rFonts w:ascii="Times New Roman" w:hAnsi="Times New Roman"/>
          <w:sz w:val="28"/>
          <w:szCs w:val="24"/>
          <w:lang w:eastAsia="ru-RU"/>
        </w:rPr>
        <w:t xml:space="preserve"> «Женский силуэт на фоне истории».</w:t>
      </w:r>
    </w:p>
    <w:p w:rsidR="007B0FA6" w:rsidRPr="00AB489A" w:rsidRDefault="007B0FA6" w:rsidP="007B0FA6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>Заседания клуба «Что? Где? Когда?»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B489A">
        <w:rPr>
          <w:rFonts w:ascii="Times New Roman" w:hAnsi="Times New Roman"/>
          <w:sz w:val="24"/>
          <w:szCs w:val="24"/>
        </w:rPr>
        <w:t xml:space="preserve"> </w:t>
      </w:r>
      <w:r w:rsidRPr="00AB489A">
        <w:rPr>
          <w:rFonts w:ascii="Times New Roman" w:hAnsi="Times New Roman"/>
          <w:sz w:val="28"/>
          <w:szCs w:val="24"/>
        </w:rPr>
        <w:t>«Раз в Крещенский вечерок»</w:t>
      </w:r>
      <w:r w:rsidRPr="00AB489A">
        <w:rPr>
          <w:rFonts w:ascii="Times New Roman" w:hAnsi="Times New Roman" w:cs="Times New Roman"/>
          <w:sz w:val="32"/>
          <w:szCs w:val="28"/>
        </w:rPr>
        <w:t xml:space="preserve">,  </w:t>
      </w:r>
      <w:r w:rsidRPr="00AB489A">
        <w:rPr>
          <w:rFonts w:ascii="Times New Roman" w:hAnsi="Times New Roman" w:cs="Times New Roman"/>
          <w:sz w:val="28"/>
          <w:szCs w:val="24"/>
        </w:rPr>
        <w:t xml:space="preserve">«Вехи памяти и славы», </w:t>
      </w:r>
      <w:r w:rsidRPr="00AB489A">
        <w:rPr>
          <w:rFonts w:ascii="Times New Roman" w:hAnsi="Times New Roman"/>
          <w:sz w:val="28"/>
          <w:szCs w:val="24"/>
          <w:lang w:eastAsia="ru-RU"/>
        </w:rPr>
        <w:t>«Женский силуэт на фоне истории»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7B0FA6" w:rsidRPr="00D75883" w:rsidRDefault="007B0FA6" w:rsidP="007B0FA6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B0FA6" w:rsidRDefault="007B0FA6" w:rsidP="007B0FA6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FA6" w:rsidRPr="00D75883" w:rsidRDefault="007B0FA6" w:rsidP="007B0FA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5883">
        <w:rPr>
          <w:rFonts w:ascii="Times New Roman" w:eastAsia="Calibri" w:hAnsi="Times New Roman" w:cs="Times New Roman"/>
          <w:b/>
          <w:sz w:val="24"/>
          <w:szCs w:val="24"/>
        </w:rPr>
        <w:t>КРАЕВЕДЧЕСКАЯ ДЕЯТЕЛЬНОСТЬ БИБЛИОТЕК</w:t>
      </w:r>
    </w:p>
    <w:p w:rsidR="007B0FA6" w:rsidRPr="00D75883" w:rsidRDefault="007B0FA6" w:rsidP="007B0FA6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FA6" w:rsidRPr="00D75883" w:rsidRDefault="007B0FA6" w:rsidP="007B0FA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3.1. Реализация краеведческих проектов, в том числе корпоративных. </w:t>
      </w:r>
    </w:p>
    <w:p w:rsidR="007B0FA6" w:rsidRPr="00D75883" w:rsidRDefault="007B0FA6" w:rsidP="007B0FA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>Библиотеки МКУК «Библиотека Бейсугского сельского поселения»</w:t>
      </w:r>
      <w:r w:rsidRPr="00D75883">
        <w:rPr>
          <w:rFonts w:ascii="Tahoma" w:eastAsia="Times New Roman" w:hAnsi="Tahoma" w:cs="Tahoma"/>
          <w:color w:val="34434C"/>
          <w:sz w:val="28"/>
          <w:szCs w:val="28"/>
          <w:lang w:eastAsia="ru-RU"/>
        </w:rPr>
        <w:t xml:space="preserve"> 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по Закону Краснодарского края от 28 июня 2007 года № 1264-КЗ «О государственной политике в сфере сохранения и развития традиционной народной культуры в Краснодарском крае».</w:t>
      </w:r>
    </w:p>
    <w:p w:rsidR="007B0FA6" w:rsidRPr="00D75883" w:rsidRDefault="007B0FA6" w:rsidP="007B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- государственная программа Краснодарского края «Развитие культуры» подпрограмма «Культура Кубани»;</w:t>
      </w:r>
    </w:p>
    <w:p w:rsidR="007B0FA6" w:rsidRPr="00D75883" w:rsidRDefault="007B0FA6" w:rsidP="007B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- государственная программа Краснодарского края «Охрана окружающей среды»(2012 -2020гг.);</w:t>
      </w:r>
    </w:p>
    <w:p w:rsidR="007B0FA6" w:rsidRPr="00D75883" w:rsidRDefault="007B0FA6" w:rsidP="007B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- государственная программа Краснодарского края «Патриотическое воспитание населения Краснодарского края на 2017 – 2022 годы»;</w:t>
      </w:r>
    </w:p>
    <w:p w:rsidR="007B0FA6" w:rsidRPr="00D75883" w:rsidRDefault="007B0FA6" w:rsidP="007B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- государственная программа Краснодарского края « Молодёжь Кубани» 2016 -2021 гг.);</w:t>
      </w:r>
    </w:p>
    <w:p w:rsidR="007B0FA6" w:rsidRPr="00D75883" w:rsidRDefault="007B0FA6" w:rsidP="007B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- государственная программа Краснодарского края «Противодействие незаконному обороту наркотиков» (2016 -2021гг.)</w:t>
      </w:r>
    </w:p>
    <w:p w:rsidR="007B0FA6" w:rsidRPr="00D75883" w:rsidRDefault="007B0FA6" w:rsidP="007B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- государственная программа Краснодарского края «Доступная среда» (2016 -2021гг.)</w:t>
      </w:r>
    </w:p>
    <w:p w:rsidR="007B0FA6" w:rsidRPr="00D75883" w:rsidRDefault="007B0FA6" w:rsidP="007B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>- государственная программа Краснодарского края «Развитие физической культуры и спорта» (2016 -2021 гг.)</w:t>
      </w:r>
    </w:p>
    <w:p w:rsidR="007B0FA6" w:rsidRPr="00D75883" w:rsidRDefault="007B0FA6" w:rsidP="007B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- государственная программа Краснодарского края «Формирование условий для духовно – нравственного развития граждан» </w:t>
      </w:r>
      <w:proofErr w:type="gramStart"/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>2016 – 2021гг.);</w:t>
      </w:r>
    </w:p>
    <w:p w:rsidR="007B0FA6" w:rsidRPr="00D75883" w:rsidRDefault="007B0FA6" w:rsidP="007B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- государственная программа Краснодарского края «Социальная поддержка  граждан» (2016-2021гг.)</w:t>
      </w:r>
    </w:p>
    <w:p w:rsidR="007B0FA6" w:rsidRPr="00D75883" w:rsidRDefault="007B0FA6" w:rsidP="007B0FA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3.2.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7B0FA6" w:rsidRPr="00D75883" w:rsidRDefault="007B0FA6" w:rsidP="007B0FA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B0FA6" w:rsidRPr="00D75883" w:rsidRDefault="007B0FA6" w:rsidP="007B0FA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          Фонд 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краеведческой литературы в </w:t>
      </w:r>
      <w:r w:rsidRPr="00D75883">
        <w:rPr>
          <w:rFonts w:ascii="Times New Roman" w:eastAsia="Calibri" w:hAnsi="Times New Roman" w:cs="Times New Roman"/>
          <w:sz w:val="28"/>
          <w:szCs w:val="28"/>
        </w:rPr>
        <w:t>МКУК «Библиотека Бейсугского сельского поселения»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насчитывает </w:t>
      </w:r>
      <w:r w:rsidRPr="00D7588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5421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экз.</w:t>
      </w:r>
    </w:p>
    <w:p w:rsidR="007B0FA6" w:rsidRPr="00D75883" w:rsidRDefault="007B0FA6" w:rsidP="007B0FA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получено </w:t>
      </w:r>
      <w:r w:rsidRPr="00D7588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95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экз. книг и журналов.</w:t>
      </w:r>
    </w:p>
    <w:p w:rsidR="007B0FA6" w:rsidRPr="00D75883" w:rsidRDefault="007B0FA6" w:rsidP="007B0FA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пользователям 854 экз. книг и 751 экз. журналов.</w:t>
      </w:r>
    </w:p>
    <w:p w:rsidR="007B0FA6" w:rsidRPr="00D75883" w:rsidRDefault="007B0FA6" w:rsidP="007B0FA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источник поступления краеведческой литературы - Краснодарская краевая универсальная научная библиотека им. А.С. Пушкина.</w:t>
      </w:r>
    </w:p>
    <w:p w:rsidR="007B0FA6" w:rsidRPr="00D75883" w:rsidRDefault="007B0FA6" w:rsidP="007B0FA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получено из </w:t>
      </w:r>
      <w:r w:rsidRPr="00D7588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59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экз. книг на сумму </w:t>
      </w:r>
      <w:r w:rsidRPr="00D7588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42218,75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рублей.</w:t>
      </w:r>
    </w:p>
    <w:p w:rsidR="007B0FA6" w:rsidRPr="00D75883" w:rsidRDefault="007B0FA6" w:rsidP="007B0FA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3.3. Формирование краеведческих баз данных и электронных библиотек. </w:t>
      </w:r>
    </w:p>
    <w:p w:rsidR="007B0FA6" w:rsidRPr="00D75883" w:rsidRDefault="007B0FA6" w:rsidP="007B0FA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>Электронный каталог в библиотеках поселения не ведется.</w:t>
      </w:r>
    </w:p>
    <w:p w:rsidR="007B0FA6" w:rsidRPr="00D75883" w:rsidRDefault="007B0FA6" w:rsidP="007B0FA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3.4.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7B0FA6" w:rsidRPr="00D75883" w:rsidRDefault="007B0FA6" w:rsidP="007B0FA6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D75883">
        <w:rPr>
          <w:rFonts w:ascii="Times New Roman" w:hAnsi="Times New Roman" w:cs="Times New Roman"/>
          <w:sz w:val="28"/>
          <w:lang w:eastAsia="ru-RU"/>
        </w:rPr>
        <w:t>Одним из ведущих направлений деятельности нашей библиотеки  является краеведение.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</w:rPr>
        <w:t xml:space="preserve">      Краеведческая деятельность в работе библиотек является одним из приоритетных направлений. Познакомить читателя с историей родного края, воспитать чувство гордости за славное прошлое своих земляков, с уважением относиться к своим корням, культуре, традициям и обычаям – основная задача библиотеки в краеведческой работе.</w:t>
      </w:r>
      <w:r w:rsidRPr="00D75883">
        <w:rPr>
          <w:rFonts w:ascii="Times New Roman" w:hAnsi="Times New Roman" w:cs="Times New Roman"/>
          <w:sz w:val="28"/>
          <w:lang w:eastAsia="ru-RU"/>
        </w:rPr>
        <w:br/>
      </w:r>
      <w:r w:rsidRPr="00D75883">
        <w:rPr>
          <w:rFonts w:ascii="Times New Roman" w:hAnsi="Times New Roman"/>
          <w:sz w:val="28"/>
          <w:szCs w:val="28"/>
        </w:rPr>
        <w:t xml:space="preserve">    В библиотеках Бейсугского сельского поселения запланированы мероприятия по краеведению различной направленности: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>- о Краснодарском крае;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>- о родном поселке и станицах поселения;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>- о казачестве;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>- культуре;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>-о писателях Кубани и т.д.</w:t>
      </w:r>
    </w:p>
    <w:p w:rsidR="007B0FA6" w:rsidRPr="00D75883" w:rsidRDefault="007B0FA6" w:rsidP="007B0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  <w:lang w:eastAsia="ru-RU"/>
        </w:rPr>
        <w:t xml:space="preserve">     Используя разнообразные формы работы, библиотекари </w:t>
      </w:r>
      <w:r w:rsidRPr="00D75883">
        <w:rPr>
          <w:rFonts w:ascii="Times New Roman" w:hAnsi="Times New Roman" w:cs="Times New Roman"/>
          <w:sz w:val="28"/>
          <w:szCs w:val="28"/>
        </w:rPr>
        <w:t>провели</w:t>
      </w:r>
      <w:r w:rsidRPr="00D7588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D75883">
        <w:rPr>
          <w:rFonts w:ascii="Times New Roman" w:hAnsi="Times New Roman"/>
          <w:sz w:val="28"/>
          <w:szCs w:val="28"/>
        </w:rPr>
        <w:t xml:space="preserve">Историческое прошлое </w:t>
      </w:r>
      <w:r w:rsidRPr="00D75883">
        <w:rPr>
          <w:rFonts w:ascii="Times New Roman" w:hAnsi="Times New Roman" w:cs="Times New Roman"/>
          <w:sz w:val="28"/>
          <w:szCs w:val="28"/>
        </w:rPr>
        <w:t>нашей Кубани прошли мероприятия: час</w:t>
      </w:r>
      <w:r w:rsidRPr="00D75883">
        <w:rPr>
          <w:rFonts w:ascii="Times New Roman" w:hAnsi="Times New Roman" w:cs="Times New Roman"/>
          <w:sz w:val="32"/>
          <w:szCs w:val="28"/>
        </w:rPr>
        <w:t xml:space="preserve"> </w:t>
      </w:r>
      <w:r w:rsidRPr="00D75883">
        <w:rPr>
          <w:rFonts w:ascii="Times New Roman" w:hAnsi="Times New Roman" w:cs="Times New Roman"/>
          <w:sz w:val="28"/>
          <w:szCs w:val="28"/>
        </w:rPr>
        <w:t>информации «Дорогами войны» (Ф.№2); урок краеведения «Это земля твоя и моя» (Ф.№1); книжная выставка, обзор</w:t>
      </w:r>
      <w:proofErr w:type="gramStart"/>
      <w:r w:rsidRPr="00D75883">
        <w:rPr>
          <w:rFonts w:ascii="Times New Roman" w:hAnsi="Times New Roman" w:cs="Times New Roman"/>
          <w:color w:val="000000"/>
          <w:sz w:val="28"/>
          <w:szCs w:val="28"/>
        </w:rPr>
        <w:t>«С</w:t>
      </w:r>
      <w:proofErr w:type="gramEnd"/>
      <w:r w:rsidRPr="00D75883">
        <w:rPr>
          <w:rFonts w:ascii="Times New Roman" w:hAnsi="Times New Roman" w:cs="Times New Roman"/>
          <w:color w:val="000000"/>
          <w:sz w:val="28"/>
          <w:szCs w:val="28"/>
        </w:rPr>
        <w:t xml:space="preserve">ердцу милая сторона…» </w:t>
      </w:r>
    </w:p>
    <w:p w:rsidR="007B0FA6" w:rsidRPr="00D75883" w:rsidRDefault="007B0FA6" w:rsidP="007B0FA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  <w:r w:rsidRPr="00D75883">
        <w:rPr>
          <w:rFonts w:ascii="Times New Roman" w:hAnsi="Times New Roman" w:cs="Times New Roman"/>
          <w:sz w:val="28"/>
          <w:szCs w:val="28"/>
        </w:rPr>
        <w:t>Ко дню освобождения Выселковского района от немецко-фашистских захватчиков</w:t>
      </w:r>
    </w:p>
    <w:p w:rsidR="007B0FA6" w:rsidRPr="00D75883" w:rsidRDefault="007B0FA6" w:rsidP="007B0FA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 xml:space="preserve">Прошли мероприятия: книжная выставка, обзор «Подвигом славны твои земляки» (Ф.№2), </w:t>
      </w:r>
      <w:r w:rsidRPr="00D758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"Сыны Отечества - защитники земли русской" (Ф.№1); </w:t>
      </w:r>
      <w:r w:rsidRPr="00D75883">
        <w:rPr>
          <w:rFonts w:ascii="Times New Roman" w:hAnsi="Times New Roman" w:cs="Times New Roman"/>
          <w:sz w:val="28"/>
          <w:szCs w:val="28"/>
        </w:rPr>
        <w:t>урок краеведения «Наши земляки», «Наш посёлок в годы войны» (</w:t>
      </w:r>
      <w:proofErr w:type="spellStart"/>
      <w:r w:rsidRPr="00D75883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  <w:r w:rsidRPr="00D75883">
        <w:rPr>
          <w:rFonts w:ascii="Times New Roman" w:hAnsi="Times New Roman" w:cs="Times New Roman"/>
          <w:sz w:val="28"/>
          <w:szCs w:val="28"/>
        </w:rPr>
        <w:t>), час информации «Дорогами войны» (Ф.№2); патриотический час «Мой район в суровые годы войны» (Ф,№1).</w:t>
      </w:r>
    </w:p>
    <w:p w:rsidR="007B0FA6" w:rsidRPr="00D75883" w:rsidRDefault="007B0FA6" w:rsidP="007B0FA6">
      <w:pPr>
        <w:tabs>
          <w:tab w:val="left" w:pos="-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 xml:space="preserve">    Ко дню образования Краснодарского края: экскурс в историю «Кубань родную нежно воспеваю» (Ф.№2); урок краеведения </w:t>
      </w:r>
      <w:r w:rsidRPr="00D75883">
        <w:rPr>
          <w:rStyle w:val="extended-textshort"/>
          <w:rFonts w:ascii="Times New Roman" w:hAnsi="Times New Roman" w:cs="Times New Roman"/>
          <w:sz w:val="28"/>
          <w:szCs w:val="28"/>
        </w:rPr>
        <w:t>«</w:t>
      </w:r>
      <w:r w:rsidRPr="00D75883">
        <w:rPr>
          <w:rStyle w:val="extended-textshort"/>
          <w:rFonts w:ascii="Times New Roman" w:hAnsi="Times New Roman" w:cs="Times New Roman"/>
          <w:bCs/>
          <w:sz w:val="28"/>
          <w:szCs w:val="28"/>
        </w:rPr>
        <w:t>Край</w:t>
      </w:r>
      <w:r w:rsidRPr="00D75883">
        <w:rPr>
          <w:rStyle w:val="extended-textshort"/>
          <w:rFonts w:ascii="Times New Roman" w:hAnsi="Times New Roman" w:cs="Times New Roman"/>
          <w:sz w:val="28"/>
          <w:szCs w:val="28"/>
        </w:rPr>
        <w:t xml:space="preserve"> наш </w:t>
      </w:r>
      <w:r w:rsidRPr="00D75883">
        <w:rPr>
          <w:rStyle w:val="extended-textshort"/>
          <w:rFonts w:ascii="Times New Roman" w:hAnsi="Times New Roman" w:cs="Times New Roman"/>
          <w:bCs/>
          <w:sz w:val="28"/>
          <w:szCs w:val="28"/>
        </w:rPr>
        <w:t>Краснодарский</w:t>
      </w:r>
      <w:r w:rsidRPr="00D75883">
        <w:rPr>
          <w:rStyle w:val="extended-textshort"/>
          <w:rFonts w:ascii="Times New Roman" w:hAnsi="Times New Roman" w:cs="Times New Roman"/>
          <w:sz w:val="28"/>
          <w:szCs w:val="28"/>
        </w:rPr>
        <w:t>» (Ф.№1);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D75883">
        <w:rPr>
          <w:rFonts w:ascii="Times New Roman" w:hAnsi="Times New Roman" w:cs="Times New Roman"/>
          <w:sz w:val="28"/>
          <w:szCs w:val="28"/>
        </w:rPr>
        <w:t>«Без края нет России» (</w:t>
      </w:r>
      <w:proofErr w:type="spellStart"/>
      <w:r w:rsidRPr="00D75883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  <w:r w:rsidRPr="00D75883">
        <w:rPr>
          <w:rFonts w:ascii="Times New Roman" w:hAnsi="Times New Roman" w:cs="Times New Roman"/>
          <w:sz w:val="28"/>
          <w:szCs w:val="28"/>
        </w:rPr>
        <w:t>).</w:t>
      </w:r>
    </w:p>
    <w:p w:rsidR="007B0FA6" w:rsidRPr="00D75883" w:rsidRDefault="007B0FA6" w:rsidP="007B0FA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lastRenderedPageBreak/>
        <w:t xml:space="preserve">          Ко дню Выселковского района: книжная выставка «Жизнь района на страницах печати» (</w:t>
      </w:r>
      <w:proofErr w:type="spellStart"/>
      <w:r w:rsidRPr="00D75883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  <w:r w:rsidRPr="00D75883">
        <w:rPr>
          <w:rFonts w:ascii="Times New Roman" w:hAnsi="Times New Roman" w:cs="Times New Roman"/>
          <w:sz w:val="28"/>
          <w:szCs w:val="28"/>
        </w:rPr>
        <w:t xml:space="preserve">), </w:t>
      </w:r>
      <w:r w:rsidRPr="00D75883">
        <w:rPr>
          <w:rStyle w:val="extended-textshort"/>
          <w:rFonts w:ascii="Times New Roman" w:hAnsi="Times New Roman" w:cs="Times New Roman"/>
          <w:sz w:val="28"/>
          <w:szCs w:val="28"/>
        </w:rPr>
        <w:t>«</w:t>
      </w:r>
      <w:r w:rsidRPr="00D75883">
        <w:rPr>
          <w:rStyle w:val="extended-textshort"/>
          <w:rFonts w:ascii="Times New Roman" w:hAnsi="Times New Roman" w:cs="Times New Roman"/>
          <w:bCs/>
          <w:sz w:val="28"/>
          <w:szCs w:val="28"/>
        </w:rPr>
        <w:t>О</w:t>
      </w:r>
      <w:r w:rsidRPr="00D75883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D75883">
        <w:rPr>
          <w:rStyle w:val="extended-textshort"/>
          <w:rFonts w:ascii="Times New Roman" w:hAnsi="Times New Roman" w:cs="Times New Roman"/>
          <w:bCs/>
          <w:sz w:val="28"/>
          <w:szCs w:val="28"/>
        </w:rPr>
        <w:t>Родине</w:t>
      </w:r>
      <w:r w:rsidRPr="00D75883">
        <w:rPr>
          <w:rStyle w:val="extended-textshort"/>
          <w:rFonts w:ascii="Times New Roman" w:hAnsi="Times New Roman" w:cs="Times New Roman"/>
          <w:sz w:val="28"/>
          <w:szCs w:val="28"/>
        </w:rPr>
        <w:t xml:space="preserve"> с любовью» (Ф.№1); </w:t>
      </w:r>
      <w:r w:rsidRPr="00D75883">
        <w:rPr>
          <w:rFonts w:ascii="Times New Roman" w:hAnsi="Times New Roman" w:cs="Times New Roman"/>
          <w:sz w:val="28"/>
          <w:szCs w:val="28"/>
        </w:rPr>
        <w:t>устный журнал «С днем рождения, район!» (Ф.№2); урок краеведения «Капелька Кубани» (</w:t>
      </w:r>
      <w:proofErr w:type="spellStart"/>
      <w:r w:rsidRPr="00D75883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  <w:r w:rsidRPr="00D75883">
        <w:rPr>
          <w:rFonts w:ascii="Times New Roman" w:hAnsi="Times New Roman" w:cs="Times New Roman"/>
          <w:sz w:val="28"/>
          <w:szCs w:val="28"/>
        </w:rPr>
        <w:t>).</w:t>
      </w:r>
    </w:p>
    <w:p w:rsidR="007B0FA6" w:rsidRPr="00D75883" w:rsidRDefault="007B0FA6" w:rsidP="007B0FA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>76 лет со дня освобождения Кубани от немецко-фашистских захватчиков: книжная выставка, обзор «Кубанцы и</w:t>
      </w:r>
      <w:r w:rsidRPr="00D758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5883">
        <w:rPr>
          <w:rStyle w:val="extended-textshort"/>
          <w:rFonts w:ascii="Times New Roman" w:hAnsi="Times New Roman" w:cs="Times New Roman"/>
          <w:bCs/>
          <w:sz w:val="28"/>
          <w:szCs w:val="28"/>
        </w:rPr>
        <w:t>Кубань</w:t>
      </w:r>
      <w:r w:rsidRPr="00D75883">
        <w:rPr>
          <w:rStyle w:val="extended-textshort"/>
          <w:rFonts w:ascii="Times New Roman" w:hAnsi="Times New Roman" w:cs="Times New Roman"/>
          <w:sz w:val="28"/>
          <w:szCs w:val="28"/>
        </w:rPr>
        <w:t xml:space="preserve"> в Великой Отечественной войне" (Ф.№1), </w:t>
      </w:r>
      <w:r w:rsidRPr="00D75883">
        <w:rPr>
          <w:rFonts w:ascii="Times New Roman" w:hAnsi="Times New Roman" w:cs="Times New Roman"/>
          <w:sz w:val="28"/>
          <w:szCs w:val="28"/>
        </w:rPr>
        <w:t>«Подвигом славны твои земляки» (Ф.№2); урок истории «Страшные дни оккупации» (Ф.№1).</w:t>
      </w:r>
    </w:p>
    <w:p w:rsidR="007B0FA6" w:rsidRPr="00D75883" w:rsidRDefault="007B0FA6" w:rsidP="007B0FA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 xml:space="preserve">                Популяризация символов Краснодарского края: герба, флага и гимна Краснодарского края прошел урок краеведения «Символы краснодарского края» (Ф.№1), час сообщения «История символики Краснодарского края» (</w:t>
      </w:r>
      <w:proofErr w:type="spellStart"/>
      <w:r w:rsidRPr="00D75883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  <w:r w:rsidRPr="00D75883">
        <w:rPr>
          <w:rFonts w:ascii="Times New Roman" w:hAnsi="Times New Roman" w:cs="Times New Roman"/>
          <w:sz w:val="28"/>
          <w:szCs w:val="28"/>
        </w:rPr>
        <w:t>)</w:t>
      </w:r>
    </w:p>
    <w:p w:rsidR="007B0FA6" w:rsidRPr="00D75883" w:rsidRDefault="007B0FA6" w:rsidP="007B0FA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 xml:space="preserve">            «Кубань сегодня», «Кубань – казачья сторона», день кубанского казачества,</w:t>
      </w:r>
    </w:p>
    <w:p w:rsidR="007B0FA6" w:rsidRPr="00D75883" w:rsidRDefault="007B0FA6" w:rsidP="007B0FA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 xml:space="preserve">день реабилитации кубанского казачества,  традиции, обычаи и культурные ценности нашего края – все эти темы были отражены в работе библиотек Бейсугского сельского поселения, таких мероприятиях, как: </w:t>
      </w:r>
    </w:p>
    <w:p w:rsidR="007B0FA6" w:rsidRPr="00D75883" w:rsidRDefault="007B0FA6" w:rsidP="007B0FA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>«Казацкие сказки»  - премьера книги (Ф.№2)</w:t>
      </w:r>
    </w:p>
    <w:p w:rsidR="007B0FA6" w:rsidRPr="00D75883" w:rsidRDefault="007B0FA6" w:rsidP="007B0FA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>«Ты память сердца, предков связь» - урок краеведения (</w:t>
      </w:r>
      <w:proofErr w:type="spellStart"/>
      <w:r w:rsidRPr="00D75883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  <w:r w:rsidRPr="00D75883">
        <w:rPr>
          <w:rFonts w:ascii="Times New Roman" w:hAnsi="Times New Roman" w:cs="Times New Roman"/>
          <w:sz w:val="28"/>
          <w:szCs w:val="28"/>
        </w:rPr>
        <w:t>)</w:t>
      </w:r>
    </w:p>
    <w:p w:rsidR="007B0FA6" w:rsidRPr="00D75883" w:rsidRDefault="007B0FA6" w:rsidP="007B0FA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 xml:space="preserve">«Слава казачья идет по земле» </w:t>
      </w:r>
      <w:proofErr w:type="gramStart"/>
      <w:r w:rsidRPr="00D75883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D75883">
        <w:rPr>
          <w:rFonts w:ascii="Times New Roman" w:hAnsi="Times New Roman" w:cs="Times New Roman"/>
          <w:sz w:val="28"/>
          <w:szCs w:val="28"/>
        </w:rPr>
        <w:t xml:space="preserve">рок патриотизма (Ф.№1) </w:t>
      </w:r>
    </w:p>
    <w:p w:rsidR="007B0FA6" w:rsidRPr="00D75883" w:rsidRDefault="007B0FA6" w:rsidP="007B0FA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>«Возвращенные реликвии казачества» - беседа (</w:t>
      </w:r>
      <w:proofErr w:type="spellStart"/>
      <w:r w:rsidRPr="00D75883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  <w:r w:rsidRPr="00D75883">
        <w:rPr>
          <w:rFonts w:ascii="Times New Roman" w:hAnsi="Times New Roman" w:cs="Times New Roman"/>
          <w:sz w:val="28"/>
          <w:szCs w:val="28"/>
        </w:rPr>
        <w:t>)</w:t>
      </w:r>
    </w:p>
    <w:p w:rsidR="007B0FA6" w:rsidRPr="00D75883" w:rsidRDefault="007B0FA6" w:rsidP="007B0FA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>«Казакам вернули их доброе имя»,  «Имя этому народу – казаки»- книжная выставка, обзор (Ф. №1)</w:t>
      </w:r>
    </w:p>
    <w:p w:rsidR="007B0FA6" w:rsidRDefault="007B0FA6" w:rsidP="007B0FA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>«Судьба казачества» - книжная выставка, обзор (Ф.№2)</w:t>
      </w:r>
    </w:p>
    <w:p w:rsidR="007B0FA6" w:rsidRPr="001663FA" w:rsidRDefault="007B0FA6" w:rsidP="007B0FA6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1663FA">
        <w:rPr>
          <w:rFonts w:ascii="Times New Roman" w:hAnsi="Times New Roman"/>
          <w:sz w:val="28"/>
          <w:lang w:eastAsia="ru-RU"/>
        </w:rPr>
        <w:t xml:space="preserve">Одно из ведущих направлений в работе библиотек отводится литературному краеведению. Литература Кубани – мир особый. Портрет малой родины складывается из тысячи строк кубанских писателей. Показывая жизнь </w:t>
      </w:r>
      <w:r w:rsidRPr="001663FA">
        <w:rPr>
          <w:rFonts w:ascii="Times New Roman" w:hAnsi="Times New Roman"/>
          <w:sz w:val="28"/>
        </w:rPr>
        <w:t>кубанских</w:t>
      </w:r>
      <w:r w:rsidRPr="001663FA">
        <w:rPr>
          <w:rFonts w:ascii="Times New Roman" w:hAnsi="Times New Roman"/>
          <w:sz w:val="28"/>
          <w:lang w:eastAsia="ru-RU"/>
        </w:rPr>
        <w:t xml:space="preserve"> городов и станиц, повседневные заботы тружеников, их стремление к лучшей, счастливой жизни, писатели раскрывают огромные внутренние силы народа, воспевают его нравственное здоровье, жажду справедливости.</w:t>
      </w:r>
      <w:r>
        <w:rPr>
          <w:rFonts w:ascii="Times New Roman" w:hAnsi="Times New Roman"/>
          <w:sz w:val="28"/>
          <w:lang w:eastAsia="ru-RU"/>
        </w:rPr>
        <w:t xml:space="preserve">  </w:t>
      </w:r>
      <w:r w:rsidRPr="001663FA">
        <w:rPr>
          <w:rFonts w:ascii="Times New Roman" w:hAnsi="Times New Roman"/>
          <w:sz w:val="28"/>
          <w:lang w:eastAsia="ru-RU"/>
        </w:rPr>
        <w:t xml:space="preserve">Используя разнообразные формы работы, библиотекари </w:t>
      </w:r>
      <w:r w:rsidRPr="001663FA">
        <w:rPr>
          <w:rFonts w:ascii="Times New Roman" w:hAnsi="Times New Roman"/>
          <w:sz w:val="28"/>
        </w:rPr>
        <w:t>провели</w:t>
      </w:r>
      <w:r w:rsidRPr="001663FA">
        <w:rPr>
          <w:rFonts w:ascii="Times New Roman" w:hAnsi="Times New Roman"/>
          <w:sz w:val="28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8"/>
          <w:lang w:eastAsia="ru-RU"/>
        </w:rPr>
        <w:t>видеосообщения</w:t>
      </w:r>
      <w:proofErr w:type="spellEnd"/>
      <w:r>
        <w:rPr>
          <w:rFonts w:ascii="Times New Roman" w:hAnsi="Times New Roman"/>
          <w:sz w:val="28"/>
          <w:lang w:eastAsia="ru-RU"/>
        </w:rPr>
        <w:t xml:space="preserve"> «Люби свой край, уважай свою историю», «Знатоки родного края», «Район родной любовь и гордость», «Этот сердцу милый уголок», Мы Родной зовем край, в котором мы живем», «Люби и знай родной свой край», « Казачата – бравые ребята», « писатели юбиляры» и т.д. </w:t>
      </w:r>
      <w:r w:rsidRPr="001663FA">
        <w:rPr>
          <w:rFonts w:ascii="Times New Roman" w:hAnsi="Times New Roman"/>
          <w:sz w:val="28"/>
        </w:rPr>
        <w:br/>
        <w:t>Большая краеведческая работа проведена библиотеками  в преддверии  7</w:t>
      </w:r>
      <w:r>
        <w:rPr>
          <w:rFonts w:ascii="Times New Roman" w:hAnsi="Times New Roman"/>
          <w:sz w:val="28"/>
        </w:rPr>
        <w:t>6</w:t>
      </w:r>
      <w:r w:rsidRPr="001663FA">
        <w:rPr>
          <w:rFonts w:ascii="Times New Roman" w:hAnsi="Times New Roman"/>
          <w:sz w:val="28"/>
        </w:rPr>
        <w:t xml:space="preserve">-летию со дня освобождения Выселковского района от немецко- фашистских захватчиков </w:t>
      </w:r>
      <w:r>
        <w:rPr>
          <w:rFonts w:ascii="Times New Roman" w:hAnsi="Times New Roman"/>
          <w:sz w:val="28"/>
        </w:rPr>
        <w:t xml:space="preserve">подготовлено </w:t>
      </w:r>
      <w:proofErr w:type="spellStart"/>
      <w:r>
        <w:rPr>
          <w:rFonts w:ascii="Times New Roman" w:hAnsi="Times New Roman"/>
          <w:sz w:val="28"/>
        </w:rPr>
        <w:t>видеосообщения</w:t>
      </w:r>
      <w:proofErr w:type="spellEnd"/>
      <w:r w:rsidRPr="001663FA">
        <w:rPr>
          <w:rFonts w:ascii="Times New Roman" w:hAnsi="Times New Roman"/>
          <w:sz w:val="28"/>
        </w:rPr>
        <w:t xml:space="preserve"> - «</w:t>
      </w:r>
      <w:r>
        <w:rPr>
          <w:rFonts w:ascii="Times New Roman" w:hAnsi="Times New Roman"/>
          <w:sz w:val="28"/>
        </w:rPr>
        <w:t>А</w:t>
      </w:r>
      <w:proofErr w:type="gramStart"/>
      <w:r>
        <w:rPr>
          <w:rFonts w:ascii="Times New Roman" w:hAnsi="Times New Roman"/>
          <w:sz w:val="28"/>
        </w:rPr>
        <w:t>,И</w:t>
      </w:r>
      <w:proofErr w:type="gram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Покрышкин</w:t>
      </w:r>
      <w:proofErr w:type="spellEnd"/>
      <w:r>
        <w:rPr>
          <w:rFonts w:ascii="Times New Roman" w:hAnsi="Times New Roman"/>
          <w:sz w:val="28"/>
        </w:rPr>
        <w:t xml:space="preserve">  - истинный патриот отечества»</w:t>
      </w:r>
      <w:r w:rsidRPr="001663FA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«Память нашу не стереть годами</w:t>
      </w:r>
      <w:r w:rsidRPr="001663FA">
        <w:rPr>
          <w:rFonts w:ascii="Times New Roman" w:hAnsi="Times New Roman"/>
          <w:sz w:val="28"/>
        </w:rPr>
        <w:t xml:space="preserve">» , </w:t>
      </w:r>
      <w:r>
        <w:rPr>
          <w:rFonts w:ascii="Times New Roman" w:hAnsi="Times New Roman"/>
          <w:sz w:val="28"/>
        </w:rPr>
        <w:t>«Есть имена, и есть такие даты</w:t>
      </w:r>
      <w:r w:rsidRPr="001663F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«Славные имена в истории Кубани», «Их именами названы Улицы Краснодара»</w:t>
      </w:r>
      <w:r w:rsidRPr="001663FA">
        <w:rPr>
          <w:rFonts w:ascii="Times New Roman" w:hAnsi="Times New Roman"/>
          <w:sz w:val="28"/>
        </w:rPr>
        <w:t>. При выполнении целевой программы «Поклонимся великим тем годам» особое  внимание уделялось истории Кубани в годы Великой Отечественной войны.  Цель мероприятий познакомить читателей с подвигом героев – земляков  в годы Великой отечественной войны.</w:t>
      </w:r>
    </w:p>
    <w:p w:rsidR="007B0FA6" w:rsidRPr="001663FA" w:rsidRDefault="007B0FA6" w:rsidP="007B0FA6">
      <w:pPr>
        <w:spacing w:after="0" w:line="240" w:lineRule="auto"/>
        <w:rPr>
          <w:rFonts w:ascii="Times New Roman" w:hAnsi="Times New Roman"/>
          <w:sz w:val="28"/>
        </w:rPr>
      </w:pPr>
      <w:r w:rsidRPr="001663FA">
        <w:rPr>
          <w:rFonts w:ascii="Times New Roman" w:hAnsi="Times New Roman"/>
          <w:sz w:val="28"/>
        </w:rPr>
        <w:t>В пре</w:t>
      </w:r>
      <w:r>
        <w:rPr>
          <w:rFonts w:ascii="Times New Roman" w:hAnsi="Times New Roman"/>
          <w:sz w:val="28"/>
        </w:rPr>
        <w:t>д</w:t>
      </w:r>
      <w:r w:rsidRPr="001663FA">
        <w:rPr>
          <w:rFonts w:ascii="Times New Roman" w:hAnsi="Times New Roman"/>
          <w:sz w:val="28"/>
        </w:rPr>
        <w:t xml:space="preserve">дверии дня рождения комсомола в Новодонецкой сельской библиотеки </w:t>
      </w:r>
      <w:r>
        <w:rPr>
          <w:rFonts w:ascii="Times New Roman" w:hAnsi="Times New Roman"/>
          <w:sz w:val="28"/>
        </w:rPr>
        <w:t xml:space="preserve">подготовила </w:t>
      </w:r>
      <w:proofErr w:type="spellStart"/>
      <w:r>
        <w:rPr>
          <w:rFonts w:ascii="Times New Roman" w:hAnsi="Times New Roman"/>
          <w:sz w:val="28"/>
        </w:rPr>
        <w:t>видеосообщения</w:t>
      </w:r>
      <w:proofErr w:type="spellEnd"/>
      <w:r w:rsidRPr="001663FA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Комсомол – история моей страны</w:t>
      </w:r>
      <w:r w:rsidRPr="001663FA">
        <w:rPr>
          <w:rFonts w:ascii="Times New Roman" w:hAnsi="Times New Roman"/>
          <w:sz w:val="28"/>
        </w:rPr>
        <w:t>», посвящ</w:t>
      </w:r>
      <w:r>
        <w:rPr>
          <w:rFonts w:ascii="Times New Roman" w:hAnsi="Times New Roman"/>
          <w:sz w:val="28"/>
        </w:rPr>
        <w:t>енный 100-летию К</w:t>
      </w:r>
      <w:r w:rsidRPr="001663FA">
        <w:rPr>
          <w:rFonts w:ascii="Times New Roman" w:hAnsi="Times New Roman"/>
          <w:sz w:val="28"/>
        </w:rPr>
        <w:t xml:space="preserve">убанского комсомола. </w:t>
      </w:r>
    </w:p>
    <w:p w:rsidR="007B0FA6" w:rsidRPr="00FF44C3" w:rsidRDefault="007B0FA6" w:rsidP="007B0FA6">
      <w:pPr>
        <w:spacing w:after="0" w:line="240" w:lineRule="auto"/>
        <w:rPr>
          <w:rFonts w:ascii="Times New Roman" w:hAnsi="Times New Roman"/>
          <w:sz w:val="28"/>
        </w:rPr>
      </w:pPr>
      <w:r w:rsidRPr="001663FA">
        <w:rPr>
          <w:rFonts w:ascii="Times New Roman" w:hAnsi="Times New Roman"/>
          <w:sz w:val="28"/>
        </w:rPr>
        <w:lastRenderedPageBreak/>
        <w:t xml:space="preserve">Освещая традиции и быт Кубанского казачества, библиотеки провели следующие </w:t>
      </w:r>
      <w:proofErr w:type="spellStart"/>
      <w:r>
        <w:rPr>
          <w:rFonts w:ascii="Times New Roman" w:hAnsi="Times New Roman"/>
          <w:sz w:val="28"/>
        </w:rPr>
        <w:t>видеосообщени</w:t>
      </w:r>
      <w:proofErr w:type="gramStart"/>
      <w:r>
        <w:rPr>
          <w:rFonts w:ascii="Times New Roman" w:hAnsi="Times New Roman"/>
          <w:sz w:val="28"/>
        </w:rPr>
        <w:t>я</w:t>
      </w:r>
      <w:proofErr w:type="spellEnd"/>
      <w:r>
        <w:rPr>
          <w:rFonts w:ascii="Times New Roman" w:hAnsi="Times New Roman"/>
          <w:sz w:val="28"/>
        </w:rPr>
        <w:t>-</w:t>
      </w:r>
      <w:proofErr w:type="gramEnd"/>
      <w:r>
        <w:rPr>
          <w:rFonts w:ascii="Times New Roman" w:hAnsi="Times New Roman"/>
          <w:sz w:val="28"/>
        </w:rPr>
        <w:t xml:space="preserve"> «Регалии Кубанского казачества», «Казачий край моих отцов и дедов», «Есть имена , и есть такие даты», «Ты Кубань , ты наша Родина», «Фронтовые подвиги наших земляков», «Кубань родная сторона», «Казачата – бравые ребята»  и т.д. 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3.5. Выпуск краеведческих изданий, электронных презентаций. </w:t>
      </w:r>
      <w:r w:rsidRPr="00D75883">
        <w:rPr>
          <w:rFonts w:ascii="Times New Roman" w:hAnsi="Times New Roman" w:cs="Times New Roman"/>
          <w:sz w:val="28"/>
        </w:rPr>
        <w:t>Для выпуска краеведческих изданий и электронных презентаций в библиотеке нет средств и возможностей.</w:t>
      </w:r>
    </w:p>
    <w:p w:rsidR="007B0FA6" w:rsidRPr="00D75883" w:rsidRDefault="007B0FA6" w:rsidP="007B0FA6">
      <w:pPr>
        <w:spacing w:after="0"/>
        <w:rPr>
          <w:rFonts w:ascii="Times New Roman" w:hAnsi="Times New Roman" w:cs="Times New Roman"/>
          <w:sz w:val="28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3.6. Раскрытие и продвижение краеведческих фондов, в том числе создание виртуальных выставок и музеев. </w:t>
      </w:r>
      <w:r w:rsidRPr="00D75883">
        <w:rPr>
          <w:rFonts w:ascii="Times New Roman" w:hAnsi="Times New Roman" w:cs="Times New Roman"/>
          <w:sz w:val="28"/>
        </w:rPr>
        <w:t xml:space="preserve"> В библиотеках для раскрытия и продвижения краеведческих фондов ведется работа по оформлению книжных выставок: « Мой край задумчивый и нежный», «Моя родина – большая любовь», «Угол отчий я в душе своей сберегу», «Пою тебе, мой край родной»;</w:t>
      </w:r>
    </w:p>
    <w:p w:rsidR="007B0FA6" w:rsidRPr="00D75883" w:rsidRDefault="007B0FA6" w:rsidP="007B0FA6">
      <w:pPr>
        <w:spacing w:after="0"/>
        <w:rPr>
          <w:rFonts w:ascii="Times New Roman" w:hAnsi="Times New Roman" w:cs="Times New Roman"/>
          <w:sz w:val="28"/>
        </w:rPr>
      </w:pPr>
      <w:r w:rsidRPr="00D75883">
        <w:rPr>
          <w:rFonts w:ascii="Times New Roman" w:hAnsi="Times New Roman" w:cs="Times New Roman"/>
          <w:sz w:val="28"/>
        </w:rPr>
        <w:t>- постоянно действует книжная выставка – «Мой край родной мая история родная» состоит из нескольких разделов;</w:t>
      </w:r>
    </w:p>
    <w:p w:rsidR="007B0FA6" w:rsidRPr="00D75883" w:rsidRDefault="007B0FA6" w:rsidP="007B0FA6">
      <w:pPr>
        <w:spacing w:after="0"/>
        <w:rPr>
          <w:rFonts w:ascii="Times New Roman" w:hAnsi="Times New Roman" w:cs="Times New Roman"/>
          <w:sz w:val="28"/>
        </w:rPr>
      </w:pPr>
      <w:r w:rsidRPr="00D75883">
        <w:rPr>
          <w:rFonts w:ascii="Times New Roman" w:hAnsi="Times New Roman" w:cs="Times New Roman"/>
          <w:sz w:val="28"/>
        </w:rPr>
        <w:t xml:space="preserve">-«Люби и </w:t>
      </w:r>
      <w:proofErr w:type="gramStart"/>
      <w:r w:rsidRPr="00D75883">
        <w:rPr>
          <w:rFonts w:ascii="Times New Roman" w:hAnsi="Times New Roman" w:cs="Times New Roman"/>
          <w:sz w:val="28"/>
        </w:rPr>
        <w:t>знай</w:t>
      </w:r>
      <w:proofErr w:type="gramEnd"/>
      <w:r w:rsidRPr="00D75883">
        <w:rPr>
          <w:rFonts w:ascii="Times New Roman" w:hAnsi="Times New Roman" w:cs="Times New Roman"/>
          <w:sz w:val="28"/>
        </w:rPr>
        <w:t xml:space="preserve"> кубанский край» -  в этом разделе представлена литература о природных богатствах и архитектурных памятниках Краснодарского края;</w:t>
      </w:r>
    </w:p>
    <w:p w:rsidR="007B0FA6" w:rsidRPr="00D75883" w:rsidRDefault="007B0FA6" w:rsidP="007B0FA6">
      <w:pPr>
        <w:spacing w:after="0"/>
        <w:rPr>
          <w:rFonts w:ascii="Times New Roman" w:hAnsi="Times New Roman" w:cs="Times New Roman"/>
          <w:sz w:val="28"/>
        </w:rPr>
      </w:pPr>
      <w:r w:rsidRPr="00D75883">
        <w:rPr>
          <w:rFonts w:ascii="Times New Roman" w:hAnsi="Times New Roman" w:cs="Times New Roman"/>
          <w:sz w:val="28"/>
        </w:rPr>
        <w:t>- «Кубань на рубеже веков» - знакомит читателей с историей образования краснодарского края;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«Казаки на рубеже истории» </w:t>
      </w:r>
      <w:r w:rsidRPr="00D75883">
        <w:rPr>
          <w:rFonts w:ascii="Times New Roman" w:hAnsi="Times New Roman" w:cs="Times New Roman"/>
          <w:sz w:val="28"/>
        </w:rPr>
        <w:t>- знакомит читателей с историей кубанского казачества, его атаманами, бытом казаков, традиционным костюмом, кубанским говором и традиционными обрядами;</w:t>
      </w:r>
    </w:p>
    <w:p w:rsidR="007B0FA6" w:rsidRPr="00D75883" w:rsidRDefault="007B0FA6" w:rsidP="007B0FA6">
      <w:pPr>
        <w:shd w:val="clear" w:color="auto" w:fill="FFFFFF"/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5883">
        <w:rPr>
          <w:rFonts w:ascii="Times New Roman" w:hAnsi="Times New Roman" w:cs="Times New Roman"/>
          <w:sz w:val="28"/>
        </w:rPr>
        <w:t>- «Кубань,  воспетая мгновеньем»</w:t>
      </w:r>
      <w:r w:rsidRPr="00D75883">
        <w:rPr>
          <w:rFonts w:ascii="Times New Roman" w:hAnsi="Times New Roman" w:cs="Times New Roman"/>
          <w:sz w:val="28"/>
        </w:rPr>
        <w:tab/>
        <w:t>- книги кубанских писателей и поэтов, представлены также несколько изданий с автографами.</w:t>
      </w:r>
    </w:p>
    <w:p w:rsidR="007B0FA6" w:rsidRPr="00D75883" w:rsidRDefault="007B0FA6" w:rsidP="007B0FA6">
      <w:pPr>
        <w:spacing w:after="0"/>
        <w:rPr>
          <w:rFonts w:ascii="Times New Roman" w:hAnsi="Times New Roman" w:cs="Times New Roman"/>
          <w:sz w:val="28"/>
        </w:rPr>
      </w:pPr>
      <w:r w:rsidRPr="00D75883">
        <w:rPr>
          <w:rFonts w:ascii="Times New Roman" w:hAnsi="Times New Roman" w:cs="Times New Roman"/>
          <w:sz w:val="28"/>
        </w:rPr>
        <w:t xml:space="preserve">    На выставке представлена информация, отражающая историю и современный день Кубани. Работа с выставкой продолжается в течение нескольких лет, она постоянно пополняется новыми материалами. Книжная выставка пользуется популярностью у всех групп читателей, особенно востребована учащимися. Проходят регулярные обзоры литературы, презентации книг кубанских авторов.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3.7. Создание в муниципальных библиотеках историко-краеведческих мини-музеев, краеведческих и этнографических комнат и уголков и т.п. 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       В библиотеках поселения созданы уголки краеведения </w:t>
      </w:r>
      <w:r w:rsidRPr="00D75883">
        <w:rPr>
          <w:rFonts w:ascii="Times New Roman" w:eastAsia="Times New Roman" w:hAnsi="Times New Roman" w:cs="Times New Roman"/>
          <w:bCs/>
          <w:sz w:val="28"/>
          <w:lang w:eastAsia="ru-RU"/>
        </w:rPr>
        <w:t>«Вскормить поколения на казачьих традициях»,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 (Бейсугская библиотека) где собраны предметы быта кубанцев. На базе этой экспозиции проводятся мероприятия по краеведению для пользователей библиотеки.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Александроневской сельской библиотеке был тоже создан краеведческий уголок </w:t>
      </w:r>
      <w:r w:rsidRPr="00D75883">
        <w:rPr>
          <w:rFonts w:ascii="Times New Roman" w:eastAsia="Times New Roman" w:hAnsi="Times New Roman" w:cs="Times New Roman"/>
          <w:bCs/>
          <w:sz w:val="28"/>
          <w:lang w:eastAsia="ru-RU"/>
        </w:rPr>
        <w:t>«Из старины далекой»,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представлены предметы быта кубанцев.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>3.8. Краткие выводы по разделу. Перспективные направления развития краеведческой деятельности территории.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  Работа библиотек Бейсугского сельского поселения в этом направлении ведется на должном уровне. Краеведческий фонд выделен отдельно. Раскрыты </w:t>
      </w:r>
      <w:proofErr w:type="spellStart"/>
      <w:r w:rsidRPr="00D75883">
        <w:rPr>
          <w:rFonts w:ascii="Times New Roman" w:eastAsia="Calibri" w:hAnsi="Times New Roman" w:cs="Times New Roman"/>
          <w:sz w:val="28"/>
          <w:szCs w:val="28"/>
        </w:rPr>
        <w:t>внутриполочные</w:t>
      </w:r>
      <w:proofErr w:type="spellEnd"/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 выставки. </w:t>
      </w:r>
    </w:p>
    <w:p w:rsidR="007B0FA6" w:rsidRPr="00D75883" w:rsidRDefault="007B0FA6" w:rsidP="007B0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A6" w:rsidRPr="00D75883" w:rsidRDefault="007B0FA6" w:rsidP="007B0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A6" w:rsidRPr="00D75883" w:rsidRDefault="007B0FA6" w:rsidP="007B0FA6">
      <w:pPr>
        <w:pStyle w:val="a3"/>
        <w:ind w:left="360"/>
        <w:jc w:val="both"/>
        <w:rPr>
          <w:rFonts w:ascii="Times New Roman" w:hAnsi="Times New Roman" w:cs="Times New Roman"/>
          <w:b/>
          <w:sz w:val="28"/>
        </w:rPr>
      </w:pPr>
      <w:r w:rsidRPr="00D75883">
        <w:rPr>
          <w:rFonts w:ascii="Times New Roman" w:hAnsi="Times New Roman" w:cs="Times New Roman"/>
          <w:b/>
          <w:sz w:val="28"/>
        </w:rPr>
        <w:t xml:space="preserve">             4.   ВНЕШНЯЯ ДЕЯТЕЛЬНОСТЬ БИБЛИОТЕК</w:t>
      </w:r>
    </w:p>
    <w:p w:rsidR="007B0FA6" w:rsidRPr="00D75883" w:rsidRDefault="007B0FA6" w:rsidP="007B0FA6">
      <w:pPr>
        <w:pStyle w:val="a3"/>
        <w:numPr>
          <w:ilvl w:val="1"/>
          <w:numId w:val="3"/>
        </w:numPr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2020</w:t>
      </w:r>
      <w:r w:rsidRPr="00D75883">
        <w:rPr>
          <w:rFonts w:ascii="Times New Roman" w:hAnsi="Times New Roman" w:cs="Times New Roman"/>
          <w:sz w:val="28"/>
        </w:rPr>
        <w:t xml:space="preserve"> году библиотеки МКУК «Библиотека Бейсугского сельского поселения»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продолжали активно сотрудничать со школами, с администрацией сельского совета с предприятиями и организациями поселения, с предпринимателями. Мы постоянно поддерживали связь с депутатами Бейсугского сельского поселения. Проводили совместные мероприятия с учреждениями культуры, сотрудничали с отделом социального обслуживания граждан пожилого возраста и инвалидов.</w:t>
      </w:r>
    </w:p>
    <w:p w:rsidR="007B0FA6" w:rsidRPr="00D75883" w:rsidRDefault="007B0FA6" w:rsidP="007B0FA6">
      <w:pPr>
        <w:pStyle w:val="a3"/>
        <w:ind w:left="142"/>
        <w:jc w:val="both"/>
        <w:rPr>
          <w:rFonts w:ascii="Times New Roman" w:hAnsi="Times New Roman" w:cs="Times New Roman"/>
          <w:sz w:val="28"/>
        </w:rPr>
      </w:pPr>
    </w:p>
    <w:p w:rsidR="007B0FA6" w:rsidRPr="00D75883" w:rsidRDefault="007B0FA6" w:rsidP="007B0FA6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D75883">
        <w:rPr>
          <w:rFonts w:ascii="Times New Roman" w:hAnsi="Times New Roman" w:cs="Times New Roman"/>
          <w:sz w:val="28"/>
        </w:rPr>
        <w:t xml:space="preserve">Депутаты Бейсугского сельского поселения приглашаются на мероприятия 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наших библиотеках. Отдел по делам молодежи Бейсугского сельского поселения систематически участвует в мероприятиях, проводимых в библиотеках.</w:t>
      </w:r>
    </w:p>
    <w:p w:rsidR="007B0FA6" w:rsidRPr="00D75883" w:rsidRDefault="007B0FA6" w:rsidP="007B0FA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План на 2020</w:t>
      </w:r>
      <w:r w:rsidRPr="00D75883">
        <w:rPr>
          <w:rFonts w:ascii="Times New Roman" w:hAnsi="Times New Roman" w:cs="Times New Roman"/>
          <w:sz w:val="28"/>
        </w:rPr>
        <w:t xml:space="preserve"> год составлялся совместно с </w:t>
      </w:r>
      <w:proofErr w:type="spellStart"/>
      <w:r w:rsidRPr="00D75883">
        <w:rPr>
          <w:rFonts w:ascii="Times New Roman" w:hAnsi="Times New Roman" w:cs="Times New Roman"/>
          <w:sz w:val="28"/>
        </w:rPr>
        <w:t>Бейсугским</w:t>
      </w:r>
      <w:proofErr w:type="spellEnd"/>
      <w:r w:rsidRPr="00D75883">
        <w:rPr>
          <w:rFonts w:ascii="Times New Roman" w:hAnsi="Times New Roman" w:cs="Times New Roman"/>
          <w:sz w:val="28"/>
        </w:rPr>
        <w:t xml:space="preserve"> КДЦ, Администрацией Бейсугского сельского поселения, координатором по работе с молодежью.</w:t>
      </w:r>
    </w:p>
    <w:p w:rsidR="007B0FA6" w:rsidRPr="00D75883" w:rsidRDefault="007B0FA6" w:rsidP="007B0FA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7B0FA6" w:rsidRPr="00D75883" w:rsidRDefault="007B0FA6" w:rsidP="007B0FA6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D75883">
        <w:rPr>
          <w:rFonts w:ascii="Times New Roman" w:hAnsi="Times New Roman" w:cs="Times New Roman"/>
          <w:sz w:val="28"/>
        </w:rPr>
        <w:t xml:space="preserve">В 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 информационном обществе реклама — самый действенный инструмент по информированию читателя о богатстве фонда, о широте предоставляемых услуг, созданию положительного имиджа. Поэтому перед библиотеками стоит задача освоения процесса рекламирования услуг и продукции библиотеки, создания профессиональной и эффективной библиотечной рекламы.</w:t>
      </w:r>
    </w:p>
    <w:p w:rsidR="007B0FA6" w:rsidRPr="00D75883" w:rsidRDefault="007B0FA6" w:rsidP="007B0FA6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hAnsi="Times New Roman" w:cs="Times New Roman"/>
          <w:sz w:val="28"/>
        </w:rPr>
        <w:t xml:space="preserve">Реклама 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библиотек является средством для привлечения читателей, раскрытия возможностей библиотеки и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положительного имиджа. В 2019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использованы все доступные средства для решения этих задач. Одним из главных направлений, является работа со СМИ, с районной газетой «Власть Советов». </w:t>
      </w:r>
    </w:p>
    <w:p w:rsidR="007B0FA6" w:rsidRPr="00D75883" w:rsidRDefault="007B0FA6" w:rsidP="007B0FA6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Регулярно помещается информация о работе МКУК «Библиотека Бейсугского сельского поселения» на сайте библиотеки </w:t>
      </w:r>
      <w:r w:rsidRPr="00D75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hyperlink r:id="rId6" w:history="1">
        <w:r w:rsidRPr="00D75883">
          <w:rPr>
            <w:rStyle w:val="a7"/>
            <w:rFonts w:ascii="Times New Roman" w:hAnsi="Times New Roman" w:cs="Times New Roman"/>
            <w:sz w:val="28"/>
            <w:szCs w:val="28"/>
          </w:rPr>
          <w:t>http://beysbib.viselkov</w:t>
        </w:r>
      </w:hyperlink>
      <w:r w:rsidRPr="00D75883">
        <w:rPr>
          <w:rFonts w:ascii="Times New Roman" w:hAnsi="Times New Roman" w:cs="Times New Roman"/>
          <w:sz w:val="28"/>
          <w:szCs w:val="28"/>
        </w:rPr>
        <w:t xml:space="preserve">) 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сайте Администрации Бейсугского сельского поселения: месячные планы работы, отчеты о проведенных мероприятиях, </w:t>
      </w:r>
      <w:proofErr w:type="spellStart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фотоотчеты</w:t>
      </w:r>
      <w:proofErr w:type="spellEnd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странички в социальных сетях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Одноклассниках.</w:t>
      </w:r>
    </w:p>
    <w:p w:rsidR="007B0FA6" w:rsidRPr="00D75883" w:rsidRDefault="007B0FA6" w:rsidP="007B0FA6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Еще одной доступной формой рекламы стало распространение печатной продукция, подготовленной самими библиотеками, это: буклеты, закладки, пригласительные билеты, листовки и т.д.</w:t>
      </w:r>
    </w:p>
    <w:p w:rsidR="007B0FA6" w:rsidRPr="00D75883" w:rsidRDefault="007B0FA6" w:rsidP="007B0FA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D75883">
        <w:rPr>
          <w:rFonts w:ascii="Times New Roman" w:hAnsi="Times New Roman" w:cs="Times New Roman"/>
          <w:sz w:val="28"/>
        </w:rPr>
        <w:t xml:space="preserve"> Создана информационная доска, где помещается информация о работе библиотек.</w:t>
      </w:r>
    </w:p>
    <w:p w:rsidR="007B0FA6" w:rsidRPr="00D75883" w:rsidRDefault="007B0FA6" w:rsidP="007B0FA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7B0FA6" w:rsidRPr="00D75883" w:rsidRDefault="007B0FA6" w:rsidP="007B0FA6">
      <w:pPr>
        <w:pStyle w:val="a3"/>
        <w:numPr>
          <w:ilvl w:val="0"/>
          <w:numId w:val="3"/>
        </w:numPr>
        <w:shd w:val="clear" w:color="auto" w:fill="FFFFFF"/>
        <w:spacing w:before="100" w:beforeAutospacing="1" w:after="225" w:line="240" w:lineRule="auto"/>
        <w:rPr>
          <w:rFonts w:ascii="Times New Roman" w:hAnsi="Times New Roman" w:cs="Times New Roman"/>
          <w:b/>
          <w:sz w:val="28"/>
        </w:rPr>
      </w:pPr>
      <w:r w:rsidRPr="00D75883">
        <w:rPr>
          <w:rFonts w:ascii="Times New Roman" w:hAnsi="Times New Roman" w:cs="Times New Roman"/>
          <w:b/>
          <w:sz w:val="28"/>
        </w:rPr>
        <w:t>БИБЛИОТЕЧНЫЕФОНДЫ:ФОРМИРОВАНИЕ, ИСПОЛЬЗОВАНИЕ</w:t>
      </w:r>
      <w:proofErr w:type="gramStart"/>
      <w:r w:rsidRPr="00D75883">
        <w:rPr>
          <w:rFonts w:ascii="Times New Roman" w:hAnsi="Times New Roman" w:cs="Times New Roman"/>
          <w:b/>
          <w:sz w:val="28"/>
        </w:rPr>
        <w:t>.С</w:t>
      </w:r>
      <w:proofErr w:type="gramEnd"/>
      <w:r w:rsidRPr="00D75883">
        <w:rPr>
          <w:rFonts w:ascii="Times New Roman" w:hAnsi="Times New Roman" w:cs="Times New Roman"/>
          <w:b/>
          <w:sz w:val="28"/>
        </w:rPr>
        <w:t>ОХРАННОСТЬ</w:t>
      </w:r>
    </w:p>
    <w:p w:rsidR="007B0FA6" w:rsidRPr="00D75883" w:rsidRDefault="007B0FA6" w:rsidP="007B0FA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 xml:space="preserve">Финансирование комплектования (объемы, основные источники). </w:t>
      </w:r>
    </w:p>
    <w:p w:rsidR="007B0FA6" w:rsidRPr="00D75883" w:rsidRDefault="007B0FA6" w:rsidP="007B0F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lastRenderedPageBreak/>
        <w:t xml:space="preserve">1. Местный бюджет </w:t>
      </w:r>
    </w:p>
    <w:p w:rsidR="007B0FA6" w:rsidRPr="00D75883" w:rsidRDefault="007B0FA6" w:rsidP="007B0F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Израсходовано – 1256</w:t>
      </w:r>
      <w:r w:rsidRPr="00D75883">
        <w:rPr>
          <w:rFonts w:ascii="Times New Roman" w:hAnsi="Times New Roman"/>
          <w:sz w:val="28"/>
          <w:szCs w:val="28"/>
        </w:rPr>
        <w:t>00,00</w:t>
      </w:r>
    </w:p>
    <w:p w:rsidR="007B0FA6" w:rsidRPr="00D75883" w:rsidRDefault="007B0FA6" w:rsidP="007B0F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>Из них:</w:t>
      </w:r>
    </w:p>
    <w:p w:rsidR="007B0FA6" w:rsidRPr="00D75883" w:rsidRDefault="007B0FA6" w:rsidP="007B0F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подписку- 766</w:t>
      </w:r>
      <w:r w:rsidRPr="00D75883">
        <w:rPr>
          <w:rFonts w:ascii="Times New Roman" w:hAnsi="Times New Roman"/>
          <w:sz w:val="28"/>
          <w:szCs w:val="28"/>
        </w:rPr>
        <w:t>00,00</w:t>
      </w:r>
    </w:p>
    <w:p w:rsidR="007B0FA6" w:rsidRPr="00D75883" w:rsidRDefault="007B0FA6" w:rsidP="007B0F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книги – 24</w:t>
      </w:r>
      <w:r w:rsidRPr="00D75883">
        <w:rPr>
          <w:rFonts w:ascii="Times New Roman" w:hAnsi="Times New Roman"/>
          <w:sz w:val="28"/>
          <w:szCs w:val="28"/>
        </w:rPr>
        <w:t>000,00</w:t>
      </w:r>
      <w:r>
        <w:rPr>
          <w:rFonts w:ascii="Times New Roman" w:hAnsi="Times New Roman"/>
          <w:sz w:val="28"/>
          <w:szCs w:val="28"/>
        </w:rPr>
        <w:t xml:space="preserve"> (148 экз.)</w:t>
      </w:r>
    </w:p>
    <w:p w:rsidR="007B0FA6" w:rsidRPr="00D75883" w:rsidRDefault="007B0FA6" w:rsidP="007B0F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>Поступило книг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453 </w:t>
      </w:r>
      <w:r w:rsidRPr="00D75883">
        <w:rPr>
          <w:rFonts w:ascii="Times New Roman" w:hAnsi="Times New Roman"/>
          <w:sz w:val="28"/>
          <w:szCs w:val="28"/>
        </w:rPr>
        <w:t>экз.</w:t>
      </w:r>
    </w:p>
    <w:p w:rsidR="007B0FA6" w:rsidRPr="00D75883" w:rsidRDefault="007B0FA6" w:rsidP="007B0F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B0FA6" w:rsidRPr="00D75883" w:rsidRDefault="007B0FA6" w:rsidP="007B0FA6">
      <w:pPr>
        <w:pStyle w:val="a5"/>
        <w:numPr>
          <w:ilvl w:val="1"/>
          <w:numId w:val="3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 xml:space="preserve">Поступление литературы по источникам финансирования, отраслям  знаний. Поступление обязательного экземпляра. Характеристика поступлений в библиотечный фонд.  Количество поступлений на 1000 жителей.     </w:t>
      </w:r>
    </w:p>
    <w:p w:rsidR="007B0FA6" w:rsidRPr="00D75883" w:rsidRDefault="007B0FA6" w:rsidP="007B0FA6">
      <w:pPr>
        <w:pStyle w:val="a3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Документы, </w:t>
      </w:r>
      <w:proofErr w:type="spellStart"/>
      <w:r w:rsidRPr="00D75883">
        <w:rPr>
          <w:rFonts w:ascii="Times New Roman" w:eastAsia="Calibri" w:hAnsi="Times New Roman" w:cs="Times New Roman"/>
          <w:sz w:val="28"/>
          <w:szCs w:val="28"/>
        </w:rPr>
        <w:t>регламентируюшие</w:t>
      </w:r>
      <w:proofErr w:type="spellEnd"/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 работу с обязательным экземпляром в библиотеках муниципального образования.</w:t>
      </w:r>
    </w:p>
    <w:p w:rsidR="007B0FA6" w:rsidRPr="00D75883" w:rsidRDefault="007B0FA6" w:rsidP="007B0FA6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Федеральный 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от 29.12.1994 №77-ФЗ «Об обязательном экземпляре документов» (ред. от 05.05.2014г.);</w:t>
      </w:r>
    </w:p>
    <w:p w:rsidR="007B0FA6" w:rsidRPr="00D75883" w:rsidRDefault="007B0FA6" w:rsidP="007B0FA6">
      <w:pPr>
        <w:pStyle w:val="a3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Краснодарского края от 31 мая 2005 года №867-КЗ «Об обязательном экземпляре документов Краснодарского края» (ред. от 07.06.2011г.) (ст.40).</w:t>
      </w:r>
    </w:p>
    <w:p w:rsidR="007B0FA6" w:rsidRPr="00D75883" w:rsidRDefault="007B0FA6" w:rsidP="007B0FA6">
      <w:pPr>
        <w:pStyle w:val="a5"/>
        <w:ind w:left="862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 xml:space="preserve">  </w:t>
      </w:r>
    </w:p>
    <w:p w:rsidR="007B0FA6" w:rsidRPr="00D75883" w:rsidRDefault="007B0FA6" w:rsidP="007B0FA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</w:t>
      </w:r>
      <w:r w:rsidRPr="00D75883">
        <w:rPr>
          <w:rFonts w:ascii="Times New Roman" w:hAnsi="Times New Roman"/>
          <w:sz w:val="28"/>
          <w:szCs w:val="28"/>
        </w:rPr>
        <w:t xml:space="preserve"> год в библиотеки МКУК  «Библиотека Бейсугского сельского поселения» поступило:   __</w:t>
      </w:r>
      <w:r>
        <w:rPr>
          <w:rFonts w:ascii="Times New Roman" w:hAnsi="Times New Roman"/>
          <w:sz w:val="28"/>
          <w:szCs w:val="28"/>
          <w:u w:val="single"/>
        </w:rPr>
        <w:t>453</w:t>
      </w:r>
      <w:r w:rsidRPr="00D75883">
        <w:rPr>
          <w:rFonts w:ascii="Times New Roman" w:hAnsi="Times New Roman"/>
          <w:sz w:val="28"/>
          <w:szCs w:val="28"/>
        </w:rPr>
        <w:t xml:space="preserve"> экземпляров.</w:t>
      </w:r>
    </w:p>
    <w:p w:rsidR="007B0FA6" w:rsidRPr="00D75883" w:rsidRDefault="007B0FA6" w:rsidP="007B0FA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 xml:space="preserve">   Подписка на периодические издания.</w:t>
      </w:r>
    </w:p>
    <w:p w:rsidR="007B0FA6" w:rsidRPr="00D75883" w:rsidRDefault="007B0FA6" w:rsidP="007B0FA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>Из местного бюджета на подписку было запланировано – 80000,00 рублей.</w:t>
      </w:r>
    </w:p>
    <w:p w:rsidR="007B0FA6" w:rsidRPr="00D75883" w:rsidRDefault="007B0FA6" w:rsidP="007B0FA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490" w:type="dxa"/>
        <w:tblInd w:w="-743" w:type="dxa"/>
        <w:tblLook w:val="04A0"/>
      </w:tblPr>
      <w:tblGrid>
        <w:gridCol w:w="1666"/>
        <w:gridCol w:w="1677"/>
        <w:gridCol w:w="1099"/>
        <w:gridCol w:w="1053"/>
        <w:gridCol w:w="963"/>
        <w:gridCol w:w="964"/>
        <w:gridCol w:w="964"/>
        <w:gridCol w:w="964"/>
        <w:gridCol w:w="1140"/>
      </w:tblGrid>
      <w:tr w:rsidR="007B0FA6" w:rsidRPr="00D75883" w:rsidTr="00534FC9">
        <w:tc>
          <w:tcPr>
            <w:tcW w:w="1666" w:type="dxa"/>
            <w:vMerge w:val="restart"/>
          </w:tcPr>
          <w:p w:rsidR="007B0FA6" w:rsidRPr="00D75883" w:rsidRDefault="007B0FA6" w:rsidP="00534FC9">
            <w:pPr>
              <w:ind w:left="-764" w:firstLine="76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Всего</w:t>
            </w:r>
          </w:p>
          <w:p w:rsidR="007B0FA6" w:rsidRPr="00D75883" w:rsidRDefault="007B0FA6" w:rsidP="00534FC9">
            <w:pPr>
              <w:ind w:left="-764" w:firstLine="76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выделено</w:t>
            </w:r>
          </w:p>
          <w:p w:rsidR="007B0FA6" w:rsidRPr="00D75883" w:rsidRDefault="007B0FA6" w:rsidP="00534FC9">
            <w:pPr>
              <w:ind w:left="-764" w:firstLine="76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2п.-18г.</w:t>
            </w:r>
          </w:p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     1п.-19г.</w:t>
            </w:r>
          </w:p>
        </w:tc>
        <w:tc>
          <w:tcPr>
            <w:tcW w:w="2776" w:type="dxa"/>
            <w:gridSpan w:val="2"/>
          </w:tcPr>
          <w:p w:rsidR="007B0FA6" w:rsidRPr="00D75883" w:rsidRDefault="007B0FA6" w:rsidP="00534FC9">
            <w:pPr>
              <w:ind w:left="-764" w:firstLine="764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Получено</w:t>
            </w:r>
          </w:p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журналов</w:t>
            </w:r>
          </w:p>
        </w:tc>
        <w:tc>
          <w:tcPr>
            <w:tcW w:w="2016" w:type="dxa"/>
            <w:gridSpan w:val="2"/>
          </w:tcPr>
          <w:p w:rsidR="007B0FA6" w:rsidRPr="00D75883" w:rsidRDefault="007B0FA6" w:rsidP="00534FC9">
            <w:pPr>
              <w:ind w:left="-764" w:firstLine="764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Получено</w:t>
            </w:r>
          </w:p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газет</w:t>
            </w:r>
          </w:p>
        </w:tc>
        <w:tc>
          <w:tcPr>
            <w:tcW w:w="964" w:type="dxa"/>
            <w:vMerge w:val="restart"/>
          </w:tcPr>
          <w:p w:rsidR="007B0FA6" w:rsidRPr="00D75883" w:rsidRDefault="007B0FA6" w:rsidP="00534FC9">
            <w:pPr>
              <w:ind w:left="-764" w:firstLine="764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Общ.</w:t>
            </w:r>
          </w:p>
          <w:p w:rsidR="007B0FA6" w:rsidRPr="00D75883" w:rsidRDefault="007B0FA6" w:rsidP="00534FC9">
            <w:pPr>
              <w:ind w:left="-764" w:firstLine="764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к-во</w:t>
            </w:r>
            <w:proofErr w:type="spellEnd"/>
          </w:p>
          <w:p w:rsidR="007B0FA6" w:rsidRPr="00D75883" w:rsidRDefault="007B0FA6" w:rsidP="00534FC9">
            <w:pPr>
              <w:ind w:left="-764" w:firstLine="764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</w:t>
            </w:r>
            <w:proofErr w:type="spellEnd"/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964" w:type="dxa"/>
            <w:vMerge w:val="restart"/>
          </w:tcPr>
          <w:p w:rsidR="007B0FA6" w:rsidRPr="00D75883" w:rsidRDefault="007B0FA6" w:rsidP="00534FC9">
            <w:pPr>
              <w:ind w:left="-764" w:firstLine="764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Общ.</w:t>
            </w:r>
          </w:p>
          <w:p w:rsidR="007B0FA6" w:rsidRPr="00D75883" w:rsidRDefault="007B0FA6" w:rsidP="00534FC9">
            <w:pPr>
              <w:ind w:left="-764" w:firstLine="764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к-во</w:t>
            </w:r>
            <w:proofErr w:type="spellEnd"/>
          </w:p>
          <w:p w:rsidR="007B0FA6" w:rsidRPr="00D75883" w:rsidRDefault="007B0FA6" w:rsidP="00534FC9">
            <w:pPr>
              <w:ind w:left="-764" w:firstLine="764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</w:t>
            </w:r>
            <w:proofErr w:type="spellEnd"/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964" w:type="dxa"/>
            <w:vMerge w:val="restart"/>
          </w:tcPr>
          <w:p w:rsidR="007B0FA6" w:rsidRPr="00D75883" w:rsidRDefault="007B0FA6" w:rsidP="00534FC9">
            <w:pPr>
              <w:ind w:left="-764" w:firstLine="764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Жит.</w:t>
            </w:r>
          </w:p>
          <w:p w:rsidR="007B0FA6" w:rsidRPr="00D75883" w:rsidRDefault="007B0FA6" w:rsidP="00534FC9">
            <w:pPr>
              <w:ind w:left="-764" w:firstLine="764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7B0FA6" w:rsidRPr="00D75883" w:rsidRDefault="007B0FA6" w:rsidP="00534FC9">
            <w:pPr>
              <w:ind w:left="-764" w:firstLine="764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чел.</w:t>
            </w:r>
          </w:p>
        </w:tc>
        <w:tc>
          <w:tcPr>
            <w:tcW w:w="1140" w:type="dxa"/>
            <w:vMerge w:val="restart"/>
          </w:tcPr>
          <w:p w:rsidR="007B0FA6" w:rsidRPr="00D75883" w:rsidRDefault="007B0FA6" w:rsidP="00534FC9">
            <w:pPr>
              <w:ind w:left="-764" w:firstLine="764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Период.</w:t>
            </w:r>
          </w:p>
          <w:p w:rsidR="007B0FA6" w:rsidRPr="00D75883" w:rsidRDefault="007B0FA6" w:rsidP="00534FC9">
            <w:pPr>
              <w:ind w:left="-764" w:firstLine="764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изд.</w:t>
            </w:r>
          </w:p>
          <w:p w:rsidR="007B0FA6" w:rsidRPr="00D75883" w:rsidRDefault="007B0FA6" w:rsidP="00534FC9">
            <w:pPr>
              <w:ind w:left="-764" w:firstLine="7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1000</w:t>
            </w:r>
          </w:p>
          <w:p w:rsidR="007B0FA6" w:rsidRPr="00D75883" w:rsidRDefault="007B0FA6" w:rsidP="00534FC9">
            <w:pPr>
              <w:ind w:left="-764" w:firstLine="764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жит.</w:t>
            </w:r>
          </w:p>
        </w:tc>
      </w:tr>
      <w:tr w:rsidR="007B0FA6" w:rsidRPr="00D75883" w:rsidTr="00534FC9">
        <w:tc>
          <w:tcPr>
            <w:tcW w:w="1666" w:type="dxa"/>
            <w:vMerge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</w:t>
            </w:r>
            <w:proofErr w:type="spellEnd"/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ний</w:t>
            </w:r>
            <w:proofErr w:type="spellEnd"/>
          </w:p>
        </w:tc>
        <w:tc>
          <w:tcPr>
            <w:tcW w:w="1099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</w:t>
            </w:r>
            <w:proofErr w:type="gramStart"/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gramEnd"/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лектов</w:t>
            </w:r>
            <w:proofErr w:type="spellEnd"/>
          </w:p>
        </w:tc>
        <w:tc>
          <w:tcPr>
            <w:tcW w:w="1053" w:type="dxa"/>
          </w:tcPr>
          <w:p w:rsidR="007B0FA6" w:rsidRPr="00D75883" w:rsidRDefault="007B0FA6" w:rsidP="00534FC9">
            <w:pPr>
              <w:ind w:left="-764" w:firstLine="764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</w:t>
            </w:r>
            <w:proofErr w:type="spellEnd"/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963" w:type="dxa"/>
          </w:tcPr>
          <w:p w:rsidR="007B0FA6" w:rsidRPr="00D75883" w:rsidRDefault="007B0FA6" w:rsidP="00534FC9">
            <w:pPr>
              <w:ind w:left="-764" w:firstLine="764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proofErr w:type="gramStart"/>
            <w:r w:rsidRPr="00D75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Комп-лект</w:t>
            </w:r>
            <w:proofErr w:type="spellEnd"/>
            <w:proofErr w:type="gramEnd"/>
          </w:p>
        </w:tc>
        <w:tc>
          <w:tcPr>
            <w:tcW w:w="964" w:type="dxa"/>
            <w:vMerge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64" w:type="dxa"/>
            <w:vMerge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64" w:type="dxa"/>
            <w:vMerge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0" w:type="dxa"/>
            <w:vMerge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B0FA6" w:rsidRPr="00D75883" w:rsidTr="00534FC9">
        <w:tc>
          <w:tcPr>
            <w:tcW w:w="1666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766</w:t>
            </w:r>
            <w:r w:rsidRPr="00D75883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677" w:type="dxa"/>
          </w:tcPr>
          <w:p w:rsidR="007B0FA6" w:rsidRPr="00D75883" w:rsidRDefault="007B0FA6" w:rsidP="00534FC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99" w:type="dxa"/>
          </w:tcPr>
          <w:p w:rsidR="007B0FA6" w:rsidRPr="00D75883" w:rsidRDefault="007B0FA6" w:rsidP="00534FC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053" w:type="dxa"/>
          </w:tcPr>
          <w:p w:rsidR="007B0FA6" w:rsidRPr="00D75883" w:rsidRDefault="007B0FA6" w:rsidP="00534FC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63" w:type="dxa"/>
          </w:tcPr>
          <w:p w:rsidR="007B0FA6" w:rsidRPr="00D75883" w:rsidRDefault="007B0FA6" w:rsidP="00534FC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64" w:type="dxa"/>
          </w:tcPr>
          <w:p w:rsidR="007B0FA6" w:rsidRPr="00D75883" w:rsidRDefault="007B0FA6" w:rsidP="00534FC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64" w:type="dxa"/>
          </w:tcPr>
          <w:p w:rsidR="007B0FA6" w:rsidRPr="00D75883" w:rsidRDefault="007B0FA6" w:rsidP="00534FC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964" w:type="dxa"/>
          </w:tcPr>
          <w:p w:rsidR="007B0FA6" w:rsidRPr="00D75883" w:rsidRDefault="007B0FA6" w:rsidP="00534FC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883">
              <w:rPr>
                <w:rFonts w:ascii="Times New Roman" w:hAnsi="Times New Roman"/>
                <w:sz w:val="28"/>
                <w:szCs w:val="28"/>
              </w:rPr>
              <w:t>4962</w:t>
            </w:r>
          </w:p>
        </w:tc>
        <w:tc>
          <w:tcPr>
            <w:tcW w:w="1140" w:type="dxa"/>
          </w:tcPr>
          <w:p w:rsidR="007B0FA6" w:rsidRPr="00D75883" w:rsidRDefault="007B0FA6" w:rsidP="00534FC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88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7B0FA6" w:rsidRPr="00D75883" w:rsidRDefault="007B0FA6" w:rsidP="007B0FA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B0FA6" w:rsidRPr="00D75883" w:rsidRDefault="007B0FA6" w:rsidP="007B0FA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ahoma" w:eastAsia="Times New Roman" w:hAnsi="Tahoma" w:cs="Tahoma"/>
          <w:b/>
          <w:bCs/>
          <w:color w:val="34434C"/>
          <w:sz w:val="28"/>
          <w:lang w:eastAsia="ru-RU"/>
        </w:rPr>
        <w:t> </w:t>
      </w:r>
    </w:p>
    <w:p w:rsidR="007B0FA6" w:rsidRPr="00D75883" w:rsidRDefault="007B0FA6" w:rsidP="007B0FA6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 xml:space="preserve">5.3. Движение книжного фонда. Объем книжного фонда. Отраслевой состав книжного фонда.           </w:t>
      </w:r>
    </w:p>
    <w:p w:rsidR="007B0FA6" w:rsidRPr="00D75883" w:rsidRDefault="007B0FA6" w:rsidP="007B0FA6">
      <w:pPr>
        <w:pStyle w:val="a3"/>
        <w:shd w:val="clear" w:color="auto" w:fill="FFFFFF"/>
        <w:spacing w:before="100" w:beforeAutospacing="1" w:after="225" w:line="240" w:lineRule="auto"/>
        <w:rPr>
          <w:rFonts w:ascii="Times New Roman" w:hAnsi="Times New Roman" w:cs="Times New Roman"/>
          <w:sz w:val="28"/>
        </w:rPr>
      </w:pPr>
    </w:p>
    <w:p w:rsidR="007B0FA6" w:rsidRPr="00D75883" w:rsidRDefault="007B0FA6" w:rsidP="007B0FA6">
      <w:pPr>
        <w:pStyle w:val="a3"/>
        <w:shd w:val="clear" w:color="auto" w:fill="FFFFFF"/>
        <w:spacing w:before="100" w:beforeAutospacing="1" w:after="225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Движение книжного фонда в 2020</w:t>
      </w:r>
      <w:r w:rsidRPr="00D75883">
        <w:rPr>
          <w:rFonts w:ascii="Times New Roman" w:hAnsi="Times New Roman" w:cs="Times New Roman"/>
          <w:sz w:val="28"/>
        </w:rPr>
        <w:t xml:space="preserve"> году.</w:t>
      </w:r>
    </w:p>
    <w:p w:rsidR="007B0FA6" w:rsidRPr="00D75883" w:rsidRDefault="007B0FA6" w:rsidP="007B0FA6">
      <w:pPr>
        <w:pStyle w:val="a3"/>
        <w:shd w:val="clear" w:color="auto" w:fill="FFFFFF"/>
        <w:spacing w:before="100" w:beforeAutospacing="1" w:after="225" w:line="24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507"/>
        <w:gridCol w:w="2693"/>
        <w:gridCol w:w="2693"/>
      </w:tblGrid>
      <w:tr w:rsidR="007B0FA6" w:rsidRPr="00D75883" w:rsidTr="00534FC9">
        <w:tc>
          <w:tcPr>
            <w:tcW w:w="2507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</w:t>
            </w:r>
            <w:r w:rsidRPr="00D75883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693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2020</w:t>
            </w:r>
            <w:r w:rsidRPr="00D75883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</w:tr>
      <w:tr w:rsidR="007B0FA6" w:rsidRPr="00D75883" w:rsidTr="00534FC9">
        <w:tc>
          <w:tcPr>
            <w:tcW w:w="2507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D75883">
              <w:rPr>
                <w:rFonts w:ascii="Times New Roman" w:hAnsi="Times New Roman" w:cs="Times New Roman"/>
                <w:b/>
                <w:sz w:val="28"/>
              </w:rPr>
              <w:t>Поступило</w:t>
            </w:r>
          </w:p>
        </w:tc>
        <w:tc>
          <w:tcPr>
            <w:tcW w:w="2693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75883">
              <w:rPr>
                <w:rFonts w:ascii="Times New Roman" w:hAnsi="Times New Roman" w:cs="Times New Roman"/>
                <w:sz w:val="28"/>
              </w:rPr>
              <w:t>1697</w:t>
            </w:r>
          </w:p>
        </w:tc>
        <w:tc>
          <w:tcPr>
            <w:tcW w:w="2693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883">
              <w:rPr>
                <w:rFonts w:ascii="Times New Roman" w:hAnsi="Times New Roman" w:cs="Times New Roman"/>
                <w:sz w:val="28"/>
                <w:szCs w:val="28"/>
              </w:rPr>
              <w:t>1076</w:t>
            </w:r>
          </w:p>
        </w:tc>
      </w:tr>
      <w:tr w:rsidR="007B0FA6" w:rsidRPr="00D75883" w:rsidTr="00534FC9">
        <w:tc>
          <w:tcPr>
            <w:tcW w:w="2507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D75883">
              <w:rPr>
                <w:rFonts w:ascii="Times New Roman" w:hAnsi="Times New Roman" w:cs="Times New Roman"/>
                <w:b/>
                <w:sz w:val="28"/>
              </w:rPr>
              <w:t>Выбыло</w:t>
            </w:r>
          </w:p>
        </w:tc>
        <w:tc>
          <w:tcPr>
            <w:tcW w:w="2693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75883">
              <w:rPr>
                <w:rFonts w:ascii="Times New Roman" w:hAnsi="Times New Roman" w:cs="Times New Roman"/>
                <w:sz w:val="28"/>
              </w:rPr>
              <w:t>1537</w:t>
            </w:r>
          </w:p>
        </w:tc>
        <w:tc>
          <w:tcPr>
            <w:tcW w:w="2693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883">
              <w:rPr>
                <w:rFonts w:ascii="Times New Roman" w:hAnsi="Times New Roman" w:cs="Times New Roman"/>
                <w:sz w:val="28"/>
                <w:szCs w:val="28"/>
              </w:rPr>
              <w:t>1067</w:t>
            </w:r>
          </w:p>
        </w:tc>
      </w:tr>
      <w:tr w:rsidR="007B0FA6" w:rsidRPr="00D75883" w:rsidTr="00534FC9">
        <w:tc>
          <w:tcPr>
            <w:tcW w:w="2507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D75883">
              <w:rPr>
                <w:rFonts w:ascii="Times New Roman" w:hAnsi="Times New Roman" w:cs="Times New Roman"/>
                <w:b/>
                <w:sz w:val="28"/>
              </w:rPr>
              <w:t>Состоит</w:t>
            </w:r>
          </w:p>
        </w:tc>
        <w:tc>
          <w:tcPr>
            <w:tcW w:w="2693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75883">
              <w:rPr>
                <w:rFonts w:ascii="Times New Roman" w:hAnsi="Times New Roman" w:cs="Times New Roman"/>
                <w:sz w:val="28"/>
              </w:rPr>
              <w:t>32066</w:t>
            </w:r>
          </w:p>
        </w:tc>
        <w:tc>
          <w:tcPr>
            <w:tcW w:w="2693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32075</w:t>
            </w:r>
          </w:p>
        </w:tc>
      </w:tr>
    </w:tbl>
    <w:p w:rsidR="007B0FA6" w:rsidRPr="00D75883" w:rsidRDefault="007B0FA6" w:rsidP="007B0FA6">
      <w:pPr>
        <w:shd w:val="clear" w:color="auto" w:fill="FFFFFF"/>
        <w:spacing w:before="100" w:beforeAutospacing="1" w:after="225" w:line="240" w:lineRule="auto"/>
        <w:rPr>
          <w:rFonts w:ascii="Times New Roman" w:hAnsi="Times New Roman" w:cs="Times New Roman"/>
          <w:sz w:val="28"/>
        </w:rPr>
      </w:pPr>
    </w:p>
    <w:p w:rsidR="007B0FA6" w:rsidRPr="00D75883" w:rsidRDefault="007B0FA6" w:rsidP="007B0FA6">
      <w:pPr>
        <w:pStyle w:val="a3"/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D75883">
        <w:rPr>
          <w:rFonts w:ascii="Times New Roman" w:hAnsi="Times New Roman" w:cs="Times New Roman"/>
          <w:sz w:val="28"/>
        </w:rPr>
        <w:t xml:space="preserve">Поступление </w:t>
      </w:r>
      <w:r w:rsidRPr="00D75883">
        <w:rPr>
          <w:rFonts w:ascii="Times New Roman" w:eastAsia="Times New Roman" w:hAnsi="Times New Roman" w:cs="Times New Roman"/>
          <w:bCs/>
          <w:sz w:val="28"/>
          <w:lang w:eastAsia="ru-RU"/>
        </w:rPr>
        <w:t>документов в книжный фонд по отраслям знаний:</w:t>
      </w:r>
    </w:p>
    <w:p w:rsidR="007B0FA6" w:rsidRPr="00D75883" w:rsidRDefault="007B0FA6" w:rsidP="007B0FA6">
      <w:pPr>
        <w:pStyle w:val="a3"/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b/>
          <w:bCs/>
          <w:color w:val="34434C"/>
          <w:sz w:val="28"/>
          <w:lang w:eastAsia="ru-RU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1832"/>
        <w:gridCol w:w="948"/>
        <w:gridCol w:w="899"/>
        <w:gridCol w:w="846"/>
        <w:gridCol w:w="846"/>
        <w:gridCol w:w="1081"/>
        <w:gridCol w:w="1245"/>
        <w:gridCol w:w="920"/>
        <w:gridCol w:w="1024"/>
        <w:gridCol w:w="956"/>
      </w:tblGrid>
      <w:tr w:rsidR="007B0FA6" w:rsidRPr="00D75883" w:rsidTr="00534FC9">
        <w:tc>
          <w:tcPr>
            <w:tcW w:w="1832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</w:tcPr>
          <w:p w:rsidR="007B0FA6" w:rsidRPr="00D75883" w:rsidRDefault="007B0FA6" w:rsidP="00534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ОПЛ</w:t>
            </w:r>
          </w:p>
        </w:tc>
        <w:tc>
          <w:tcPr>
            <w:tcW w:w="899" w:type="dxa"/>
          </w:tcPr>
          <w:p w:rsidR="007B0FA6" w:rsidRPr="00D75883" w:rsidRDefault="007B0FA6" w:rsidP="00534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46" w:type="dxa"/>
          </w:tcPr>
          <w:p w:rsidR="007B0FA6" w:rsidRPr="00D75883" w:rsidRDefault="007B0FA6" w:rsidP="00534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6" w:type="dxa"/>
          </w:tcPr>
          <w:p w:rsidR="007B0FA6" w:rsidRPr="00D75883" w:rsidRDefault="007B0FA6" w:rsidP="00534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1" w:type="dxa"/>
          </w:tcPr>
          <w:p w:rsidR="007B0FA6" w:rsidRPr="00D75883" w:rsidRDefault="007B0FA6" w:rsidP="00534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75, 85</w:t>
            </w:r>
          </w:p>
        </w:tc>
        <w:tc>
          <w:tcPr>
            <w:tcW w:w="1245" w:type="dxa"/>
          </w:tcPr>
          <w:p w:rsidR="007B0FA6" w:rsidRPr="00D75883" w:rsidRDefault="007B0FA6" w:rsidP="00534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81-83</w:t>
            </w:r>
          </w:p>
        </w:tc>
        <w:tc>
          <w:tcPr>
            <w:tcW w:w="920" w:type="dxa"/>
          </w:tcPr>
          <w:p w:rsidR="007B0FA6" w:rsidRPr="00D75883" w:rsidRDefault="007B0FA6" w:rsidP="00534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ХЛ</w:t>
            </w:r>
          </w:p>
        </w:tc>
        <w:tc>
          <w:tcPr>
            <w:tcW w:w="1024" w:type="dxa"/>
          </w:tcPr>
          <w:p w:rsidR="007B0FA6" w:rsidRPr="00D75883" w:rsidRDefault="007B0FA6" w:rsidP="00534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</w:t>
            </w:r>
          </w:p>
        </w:tc>
        <w:tc>
          <w:tcPr>
            <w:tcW w:w="956" w:type="dxa"/>
          </w:tcPr>
          <w:p w:rsidR="007B0FA6" w:rsidRPr="00D75883" w:rsidRDefault="007B0FA6" w:rsidP="00534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</w:tr>
      <w:tr w:rsidR="007B0FA6" w:rsidRPr="00D75883" w:rsidTr="00534FC9">
        <w:tc>
          <w:tcPr>
            <w:tcW w:w="1832" w:type="dxa"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Состояло</w:t>
            </w:r>
          </w:p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</w:p>
          <w:p w:rsidR="007B0FA6" w:rsidRPr="00D75883" w:rsidRDefault="007B0FA6" w:rsidP="00534FC9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1.01.2019</w:t>
            </w: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8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3156</w:t>
            </w:r>
          </w:p>
        </w:tc>
        <w:tc>
          <w:tcPr>
            <w:tcW w:w="899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2212</w:t>
            </w:r>
          </w:p>
        </w:tc>
        <w:tc>
          <w:tcPr>
            <w:tcW w:w="846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1935</w:t>
            </w:r>
          </w:p>
        </w:tc>
        <w:tc>
          <w:tcPr>
            <w:tcW w:w="846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081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1879</w:t>
            </w:r>
          </w:p>
        </w:tc>
        <w:tc>
          <w:tcPr>
            <w:tcW w:w="1245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2529</w:t>
            </w:r>
          </w:p>
        </w:tc>
        <w:tc>
          <w:tcPr>
            <w:tcW w:w="920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16832</w:t>
            </w:r>
          </w:p>
        </w:tc>
        <w:tc>
          <w:tcPr>
            <w:tcW w:w="1024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56" w:type="dxa"/>
          </w:tcPr>
          <w:p w:rsidR="007B0FA6" w:rsidRPr="00D75883" w:rsidRDefault="007B0FA6" w:rsidP="00534FC9">
            <w:pPr>
              <w:shd w:val="clear" w:color="auto" w:fill="FFFFFF"/>
              <w:spacing w:before="100" w:beforeAutospacing="1" w:after="225"/>
              <w:rPr>
                <w:rFonts w:ascii="Times New Roman" w:hAnsi="Times New Roman" w:cs="Times New Roman"/>
                <w:sz w:val="28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32075</w:t>
            </w:r>
          </w:p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B0FA6" w:rsidRPr="00D75883" w:rsidTr="00534FC9">
        <w:tc>
          <w:tcPr>
            <w:tcW w:w="1832" w:type="dxa"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Поступило за</w:t>
            </w:r>
          </w:p>
          <w:p w:rsidR="007B0FA6" w:rsidRPr="00D75883" w:rsidRDefault="007B0FA6" w:rsidP="00534FC9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</w:t>
            </w: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48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899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846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46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081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45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0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1024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956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1621</w:t>
            </w:r>
          </w:p>
        </w:tc>
      </w:tr>
      <w:tr w:rsidR="007B0FA6" w:rsidRPr="00D75883" w:rsidTr="00534FC9">
        <w:tc>
          <w:tcPr>
            <w:tcW w:w="1832" w:type="dxa"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Выбыло</w:t>
            </w:r>
          </w:p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</w:t>
            </w:r>
          </w:p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</w:t>
            </w: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48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899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846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46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1081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245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20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024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956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1621</w:t>
            </w:r>
          </w:p>
        </w:tc>
      </w:tr>
      <w:tr w:rsidR="007B0FA6" w:rsidRPr="00D75883" w:rsidTr="00534FC9">
        <w:tc>
          <w:tcPr>
            <w:tcW w:w="1832" w:type="dxa"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Состоит</w:t>
            </w:r>
          </w:p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</w:p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1.01.2021</w:t>
            </w:r>
            <w:r w:rsidRPr="00D75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48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3218</w:t>
            </w:r>
          </w:p>
        </w:tc>
        <w:tc>
          <w:tcPr>
            <w:tcW w:w="899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2201</w:t>
            </w:r>
          </w:p>
        </w:tc>
        <w:tc>
          <w:tcPr>
            <w:tcW w:w="846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1931</w:t>
            </w:r>
          </w:p>
        </w:tc>
        <w:tc>
          <w:tcPr>
            <w:tcW w:w="846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1499</w:t>
            </w:r>
          </w:p>
        </w:tc>
        <w:tc>
          <w:tcPr>
            <w:tcW w:w="1081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1807</w:t>
            </w:r>
          </w:p>
        </w:tc>
        <w:tc>
          <w:tcPr>
            <w:tcW w:w="1245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2502</w:t>
            </w:r>
          </w:p>
        </w:tc>
        <w:tc>
          <w:tcPr>
            <w:tcW w:w="920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16922</w:t>
            </w:r>
          </w:p>
        </w:tc>
        <w:tc>
          <w:tcPr>
            <w:tcW w:w="1024" w:type="dxa"/>
          </w:tcPr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56" w:type="dxa"/>
          </w:tcPr>
          <w:p w:rsidR="007B0FA6" w:rsidRPr="00D75883" w:rsidRDefault="007B0FA6" w:rsidP="00534FC9">
            <w:pPr>
              <w:shd w:val="clear" w:color="auto" w:fill="FFFFFF"/>
              <w:spacing w:before="100" w:beforeAutospacing="1" w:after="2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32075</w:t>
            </w:r>
          </w:p>
          <w:p w:rsidR="007B0FA6" w:rsidRPr="00D75883" w:rsidRDefault="007B0FA6" w:rsidP="00534FC9">
            <w:pPr>
              <w:pStyle w:val="a3"/>
              <w:spacing w:before="100" w:beforeAutospacing="1" w:after="22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B0FA6" w:rsidRPr="00D75883" w:rsidRDefault="007B0FA6" w:rsidP="007B0FA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 xml:space="preserve">5.4.Выбытие из фондов муниципальных библиотек с указанием причин исключения из фонда (печатных изданий, электронных документов). </w:t>
      </w:r>
    </w:p>
    <w:p w:rsidR="007B0FA6" w:rsidRPr="00D75883" w:rsidRDefault="007B0FA6" w:rsidP="007B0F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за 2020</w:t>
      </w:r>
      <w:r w:rsidRPr="00D75883">
        <w:rPr>
          <w:rFonts w:ascii="Times New Roman" w:hAnsi="Times New Roman"/>
          <w:sz w:val="28"/>
          <w:szCs w:val="28"/>
        </w:rPr>
        <w:t xml:space="preserve"> год выбыло - _</w:t>
      </w:r>
      <w:r>
        <w:rPr>
          <w:rFonts w:ascii="Times New Roman" w:hAnsi="Times New Roman"/>
          <w:sz w:val="28"/>
          <w:szCs w:val="28"/>
          <w:u w:val="single"/>
        </w:rPr>
        <w:t>1621</w:t>
      </w:r>
      <w:r w:rsidRPr="00D75883">
        <w:rPr>
          <w:rFonts w:ascii="Times New Roman" w:hAnsi="Times New Roman"/>
          <w:sz w:val="28"/>
          <w:szCs w:val="28"/>
        </w:rPr>
        <w:t>__ экземпляров.</w:t>
      </w:r>
    </w:p>
    <w:p w:rsidR="007B0FA6" w:rsidRPr="00D75883" w:rsidRDefault="007B0FA6" w:rsidP="007B0F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1035"/>
        <w:gridCol w:w="1110"/>
        <w:gridCol w:w="1011"/>
        <w:gridCol w:w="1010"/>
        <w:gridCol w:w="1229"/>
        <w:gridCol w:w="970"/>
        <w:gridCol w:w="1005"/>
        <w:gridCol w:w="851"/>
        <w:gridCol w:w="932"/>
        <w:gridCol w:w="1161"/>
      </w:tblGrid>
      <w:tr w:rsidR="007B0FA6" w:rsidRPr="00D75883" w:rsidTr="00534FC9">
        <w:tc>
          <w:tcPr>
            <w:tcW w:w="1035" w:type="dxa"/>
            <w:vMerge w:val="restart"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Год</w:t>
            </w:r>
          </w:p>
        </w:tc>
        <w:tc>
          <w:tcPr>
            <w:tcW w:w="1110" w:type="dxa"/>
            <w:vMerge w:val="restart"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Выбыло</w:t>
            </w:r>
          </w:p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 МКУК</w:t>
            </w:r>
          </w:p>
        </w:tc>
        <w:tc>
          <w:tcPr>
            <w:tcW w:w="1011" w:type="dxa"/>
            <w:vMerge w:val="restart"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 т.ч.</w:t>
            </w:r>
          </w:p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книг</w:t>
            </w:r>
          </w:p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vMerge w:val="restart"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 т.ч.</w:t>
            </w:r>
          </w:p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proofErr w:type="gramStart"/>
            <w:r w:rsidRPr="00D758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бро-шюр</w:t>
            </w:r>
            <w:proofErr w:type="spellEnd"/>
            <w:proofErr w:type="gramEnd"/>
          </w:p>
        </w:tc>
        <w:tc>
          <w:tcPr>
            <w:tcW w:w="1229" w:type="dxa"/>
            <w:vMerge w:val="restart"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 т.ч.</w:t>
            </w:r>
          </w:p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 w:rsidRPr="00D758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журн</w:t>
            </w:r>
            <w:proofErr w:type="gramStart"/>
            <w:r w:rsidRPr="00D758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</w:t>
            </w:r>
            <w:proofErr w:type="spellEnd"/>
            <w:r w:rsidRPr="00D758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  <w:proofErr w:type="gramEnd"/>
            <w:r w:rsidRPr="00D758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лов</w:t>
            </w:r>
          </w:p>
        </w:tc>
        <w:tc>
          <w:tcPr>
            <w:tcW w:w="4919" w:type="dxa"/>
            <w:gridSpan w:val="5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                    По причинам выбытия</w:t>
            </w:r>
          </w:p>
        </w:tc>
      </w:tr>
      <w:tr w:rsidR="007B0FA6" w:rsidRPr="00D75883" w:rsidTr="00534FC9">
        <w:tc>
          <w:tcPr>
            <w:tcW w:w="1035" w:type="dxa"/>
            <w:vMerge/>
            <w:vAlign w:val="center"/>
          </w:tcPr>
          <w:p w:rsidR="007B0FA6" w:rsidRPr="00D75883" w:rsidRDefault="007B0FA6" w:rsidP="00534FC9">
            <w:pPr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7B0FA6" w:rsidRPr="00D75883" w:rsidRDefault="007B0FA6" w:rsidP="00534FC9">
            <w:pPr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1011" w:type="dxa"/>
            <w:vMerge/>
            <w:vAlign w:val="center"/>
          </w:tcPr>
          <w:p w:rsidR="007B0FA6" w:rsidRPr="00D75883" w:rsidRDefault="007B0FA6" w:rsidP="00534FC9">
            <w:pPr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1010" w:type="dxa"/>
            <w:vMerge/>
            <w:vAlign w:val="center"/>
          </w:tcPr>
          <w:p w:rsidR="007B0FA6" w:rsidRPr="00D75883" w:rsidRDefault="007B0FA6" w:rsidP="00534FC9">
            <w:pPr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  <w:vMerge/>
            <w:vAlign w:val="center"/>
          </w:tcPr>
          <w:p w:rsidR="007B0FA6" w:rsidRPr="00D75883" w:rsidRDefault="007B0FA6" w:rsidP="00534FC9">
            <w:pPr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970" w:type="dxa"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Устар. по </w:t>
            </w:r>
            <w:proofErr w:type="spellStart"/>
            <w:r w:rsidRPr="00D758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</w:t>
            </w:r>
            <w:proofErr w:type="spellEnd"/>
            <w:r w:rsidRPr="00D758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</w:p>
        </w:tc>
        <w:tc>
          <w:tcPr>
            <w:tcW w:w="1005" w:type="dxa"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Усилен.</w:t>
            </w:r>
          </w:p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 w:rsidRPr="00D758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экспл</w:t>
            </w:r>
            <w:proofErr w:type="spellEnd"/>
            <w:r w:rsidRPr="00D758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proofErr w:type="gramStart"/>
            <w:r w:rsidRPr="00D758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Заме-на</w:t>
            </w:r>
            <w:proofErr w:type="spellEnd"/>
            <w:proofErr w:type="gramEnd"/>
          </w:p>
        </w:tc>
        <w:tc>
          <w:tcPr>
            <w:tcW w:w="932" w:type="dxa"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</w:t>
            </w:r>
          </w:p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proofErr w:type="gramStart"/>
            <w:r w:rsidRPr="00D758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ветхос-ти</w:t>
            </w:r>
            <w:proofErr w:type="spellEnd"/>
            <w:proofErr w:type="gramEnd"/>
          </w:p>
        </w:tc>
        <w:tc>
          <w:tcPr>
            <w:tcW w:w="1161" w:type="dxa"/>
          </w:tcPr>
          <w:p w:rsidR="007B0FA6" w:rsidRPr="00D75883" w:rsidRDefault="007B0FA6" w:rsidP="00534FC9">
            <w:pPr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Передача</w:t>
            </w:r>
          </w:p>
        </w:tc>
      </w:tr>
      <w:tr w:rsidR="007B0FA6" w:rsidRPr="00D75883" w:rsidTr="00534FC9">
        <w:tc>
          <w:tcPr>
            <w:tcW w:w="1035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10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8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1011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1010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1168</w:t>
            </w:r>
          </w:p>
        </w:tc>
        <w:tc>
          <w:tcPr>
            <w:tcW w:w="970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1161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0FA6" w:rsidRPr="00D75883" w:rsidRDefault="007B0FA6" w:rsidP="007B0F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B0FA6" w:rsidRPr="00D75883" w:rsidRDefault="007B0FA6" w:rsidP="007B0F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Бейсугская</w:t>
      </w:r>
      <w:r w:rsidRPr="00D75883">
        <w:rPr>
          <w:rFonts w:ascii="Times New Roman" w:hAnsi="Times New Roman"/>
          <w:sz w:val="28"/>
          <w:szCs w:val="28"/>
        </w:rPr>
        <w:t xml:space="preserve"> библиотека выбытие –</w:t>
      </w:r>
      <w:r>
        <w:rPr>
          <w:rFonts w:ascii="Times New Roman" w:hAnsi="Times New Roman"/>
          <w:sz w:val="28"/>
          <w:szCs w:val="28"/>
        </w:rPr>
        <w:t>453</w:t>
      </w:r>
      <w:r w:rsidRPr="00D75883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>а</w:t>
      </w:r>
      <w:r w:rsidRPr="00D75883">
        <w:rPr>
          <w:rFonts w:ascii="Times New Roman" w:hAnsi="Times New Roman"/>
          <w:sz w:val="28"/>
          <w:szCs w:val="28"/>
        </w:rPr>
        <w:t xml:space="preserve"> – по ветхости.</w:t>
      </w:r>
    </w:p>
    <w:p w:rsidR="007B0FA6" w:rsidRPr="00D75883" w:rsidRDefault="007B0FA6" w:rsidP="007B0F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>Выбыли по отраслям знаний:</w:t>
      </w:r>
    </w:p>
    <w:p w:rsidR="007B0FA6" w:rsidRPr="00D75883" w:rsidRDefault="007B0FA6" w:rsidP="007B0FA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992"/>
        <w:gridCol w:w="993"/>
        <w:gridCol w:w="850"/>
        <w:gridCol w:w="992"/>
        <w:gridCol w:w="1134"/>
        <w:gridCol w:w="993"/>
        <w:gridCol w:w="1134"/>
        <w:gridCol w:w="1134"/>
      </w:tblGrid>
      <w:tr w:rsidR="007B0FA6" w:rsidRPr="00D75883" w:rsidTr="00534FC9">
        <w:tc>
          <w:tcPr>
            <w:tcW w:w="993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883">
              <w:rPr>
                <w:rFonts w:ascii="Times New Roman" w:hAnsi="Times New Roman"/>
                <w:sz w:val="28"/>
                <w:szCs w:val="28"/>
              </w:rPr>
              <w:t>ОПЛ</w:t>
            </w:r>
          </w:p>
        </w:tc>
        <w:tc>
          <w:tcPr>
            <w:tcW w:w="992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883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993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8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8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883">
              <w:rPr>
                <w:rFonts w:ascii="Times New Roman" w:hAnsi="Times New Roman"/>
                <w:sz w:val="28"/>
                <w:szCs w:val="28"/>
              </w:rPr>
              <w:t>75,85</w:t>
            </w:r>
          </w:p>
        </w:tc>
        <w:tc>
          <w:tcPr>
            <w:tcW w:w="1134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883">
              <w:rPr>
                <w:rFonts w:ascii="Times New Roman" w:hAnsi="Times New Roman"/>
                <w:sz w:val="28"/>
                <w:szCs w:val="28"/>
              </w:rPr>
              <w:t>81,83</w:t>
            </w:r>
          </w:p>
        </w:tc>
        <w:tc>
          <w:tcPr>
            <w:tcW w:w="993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883">
              <w:rPr>
                <w:rFonts w:ascii="Times New Roman" w:hAnsi="Times New Roman"/>
                <w:sz w:val="28"/>
                <w:szCs w:val="28"/>
              </w:rPr>
              <w:t>ХЛ</w:t>
            </w:r>
          </w:p>
        </w:tc>
        <w:tc>
          <w:tcPr>
            <w:tcW w:w="1134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883">
              <w:rPr>
                <w:rFonts w:ascii="Times New Roman" w:hAnsi="Times New Roman"/>
                <w:sz w:val="28"/>
                <w:szCs w:val="28"/>
              </w:rPr>
              <w:t>ДЛ</w:t>
            </w:r>
          </w:p>
        </w:tc>
        <w:tc>
          <w:tcPr>
            <w:tcW w:w="1134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88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7B0FA6" w:rsidRPr="00D75883" w:rsidTr="00534FC9">
        <w:tc>
          <w:tcPr>
            <w:tcW w:w="993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992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134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B0FA6" w:rsidRPr="00D75883" w:rsidRDefault="007B0FA6" w:rsidP="00534FC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</w:tr>
    </w:tbl>
    <w:p w:rsidR="007B0FA6" w:rsidRPr="00D75883" w:rsidRDefault="007B0FA6" w:rsidP="007B0FA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FA6" w:rsidRPr="00D75883" w:rsidRDefault="007B0FA6" w:rsidP="007B0FA6">
      <w:p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>5.5.Анализ и оценка состояния фондов библиотек (</w:t>
      </w:r>
      <w:proofErr w:type="spellStart"/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обновляемость</w:t>
      </w:r>
      <w:proofErr w:type="spellEnd"/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обращаемость фондов)</w:t>
      </w:r>
    </w:p>
    <w:p w:rsidR="007B0FA6" w:rsidRPr="00D75883" w:rsidRDefault="007B0FA6" w:rsidP="007B0FA6">
      <w:pPr>
        <w:pStyle w:val="a3"/>
        <w:shd w:val="clear" w:color="auto" w:fill="FFFFFF"/>
        <w:spacing w:before="100" w:beforeAutospacing="1" w:after="225" w:line="240" w:lineRule="auto"/>
        <w:ind w:left="0"/>
        <w:jc w:val="both"/>
        <w:rPr>
          <w:rFonts w:ascii="Tahoma" w:eastAsia="Times New Roman" w:hAnsi="Tahoma" w:cs="Tahoma"/>
          <w:color w:val="34434C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Обновляемость</w:t>
      </w:r>
      <w:r w:rsidRPr="00D75883">
        <w:rPr>
          <w:rFonts w:ascii="Tahoma" w:eastAsia="Times New Roman" w:hAnsi="Tahoma" w:cs="Tahoma"/>
          <w:color w:val="34434C"/>
          <w:sz w:val="28"/>
          <w:szCs w:val="28"/>
          <w:lang w:eastAsia="ru-RU"/>
        </w:rPr>
        <w:t xml:space="preserve"> 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книжного фонда –5.3</w:t>
      </w:r>
    </w:p>
    <w:p w:rsidR="007B0FA6" w:rsidRPr="00D75883" w:rsidRDefault="007B0FA6" w:rsidP="007B0FA6">
      <w:pPr>
        <w:pStyle w:val="a3"/>
        <w:shd w:val="clear" w:color="auto" w:fill="FFFFFF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Выбытие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</w:p>
    <w:p w:rsidR="007B0FA6" w:rsidRPr="00D75883" w:rsidRDefault="007B0FA6" w:rsidP="007B0FA6">
      <w:pPr>
        <w:pStyle w:val="a3"/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Прирост фонда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0.1</w:t>
      </w:r>
    </w:p>
    <w:p w:rsidR="007B0FA6" w:rsidRPr="00D75883" w:rsidRDefault="007B0FA6" w:rsidP="007B0F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Книгообеспеченность</w:t>
      </w:r>
      <w:proofErr w:type="spellEnd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1000 жителей – 6.5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Обращаемость –1.8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5.6. Обеспечение сохранности фондов: 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Под сохранностью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понимаем обеспечение целостности и нормального физического состояния документов, хранящихся в наших фондах.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Все библиотеки обеспечены средствами пожаротушения – огнетушителями. Во всех библиотеках МКУК «Библиотека Бейсугского сельского поселения» для защиты от холода и сырости, для поддержания необходимой температуры есть отопление. </w:t>
      </w:r>
      <w:proofErr w:type="gramStart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Центральное</w:t>
      </w:r>
      <w:proofErr w:type="gramEnd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(Бейсугская библиотека, Новодонецкая сельская библиотека), и электрическое (Александроневская сельская библиотека).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Соблюдается также санитарно–гигиенический режим. Один раз в месяц проводятся санитарные дни.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Большая работа проводится работниками библиотек в течение всего года с читателями – задолжниками. Своевременно ведется и заполняется тетрадь «</w:t>
      </w:r>
      <w:proofErr w:type="gramStart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 утерянных книг».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обеспечения сохранности книжного фонда, ведется учет и проверка библиотечного фонда.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Учет книжного фонда ведется во всех библиотеках МКУК в «Книге суммарного учета библиотечного фонда».  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конце года все библиотеки  поселения заполняют форму № 6-НК.</w:t>
      </w:r>
    </w:p>
    <w:p w:rsidR="007B0FA6" w:rsidRPr="00D75883" w:rsidRDefault="007B0FA6" w:rsidP="007B0FA6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 xml:space="preserve">   5.7.   Формирование, организация и использование библиотечного фонда (размещение, организация, расстановка библиотечного фонда, формы предоставления фонда пользователям.).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МКУК «Библиотека Бейсугского сельского поселения» фонд во всех библиотеках сформирован и пополняется ежегодно новой литературой с учетом запросов читателей каждой библиотеки.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 всех библиотеках-филиалах МКУК «Библиотека Бейсугского сельского поселения» фонд универсальный, так как они обслуживают и детей, и взрослых, пополняют фонды своих библиотек, как отраслевой литературой, так и художественной.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 всех библиотеках поселения свободный доступ к фонду. Расстановка фонда преимущественно по ББК, но во всех библиотеках имеется тематическая расстановка книг: краеведение, исторический роман, ЖЗЛ, фантастика и др.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Наиболее спрашиваемая литература находится в удобном для читателя месте (ближе к кафедре, рядом с выставками, оформлена яркими заголовками).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течени</w:t>
      </w:r>
      <w:proofErr w:type="gramStart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велась работа по ФЗ-436 «О защите детей от информации, причиняющей вред их здоровью и развитию». Работники библиотек разместили на своих стендах информацию о законе, прикрепили на книжные полки и книги в фонде открытого доступа знаки возрастного ценза, а также проводили </w:t>
      </w:r>
      <w:proofErr w:type="gramStart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пользователям</w:t>
      </w:r>
      <w:proofErr w:type="gramEnd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об этом законе. Все библиотекари отслеживают обновление Федерального списка экстремистских материалов.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Аварийных </w:t>
      </w:r>
      <w:r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ситуаций в библиотеках в 2020</w:t>
      </w:r>
      <w:r w:rsidRPr="00D75883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 xml:space="preserve"> году не было.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tbl>
      <w:tblPr>
        <w:tblW w:w="11199" w:type="dxa"/>
        <w:tblInd w:w="-885" w:type="dxa"/>
        <w:tblLook w:val="04A0"/>
      </w:tblPr>
      <w:tblGrid>
        <w:gridCol w:w="567"/>
        <w:gridCol w:w="6663"/>
        <w:gridCol w:w="1701"/>
        <w:gridCol w:w="2268"/>
      </w:tblGrid>
      <w:tr w:rsidR="007B0FA6" w:rsidRPr="00D75883" w:rsidTr="00534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Вид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Ответственности </w:t>
            </w:r>
          </w:p>
        </w:tc>
      </w:tr>
      <w:tr w:rsidR="007B0FA6" w:rsidRPr="00D75883" w:rsidTr="00534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фонда с целью изъятия устаревшей, ветхой, малоиспользуемой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spacing w:before="100" w:beforeAutospacing="1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библиотеки</w:t>
            </w:r>
          </w:p>
        </w:tc>
      </w:tr>
      <w:tr w:rsidR="007B0FA6" w:rsidRPr="00D75883" w:rsidTr="00534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использования различных отделов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rPr>
                <w:sz w:val="24"/>
                <w:szCs w:val="24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библиотеки</w:t>
            </w:r>
          </w:p>
        </w:tc>
      </w:tr>
      <w:tr w:rsidR="007B0FA6" w:rsidRPr="00D75883" w:rsidTr="00534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картотеку ценных книг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rPr>
                <w:sz w:val="24"/>
                <w:szCs w:val="24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библиотеки</w:t>
            </w:r>
          </w:p>
        </w:tc>
      </w:tr>
      <w:tr w:rsidR="007B0FA6" w:rsidRPr="00D75883" w:rsidTr="00534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тетрадь отказов и заказов книг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библиотеки</w:t>
            </w:r>
          </w:p>
        </w:tc>
      </w:tr>
      <w:tr w:rsidR="007B0FA6" w:rsidRPr="00D75883" w:rsidTr="00534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задолжниками (Телефонные звонки, письменные напоминания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библиотеки</w:t>
            </w:r>
          </w:p>
        </w:tc>
      </w:tr>
      <w:tr w:rsidR="007B0FA6" w:rsidRPr="00D75883" w:rsidTr="00534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книг, подшив газет и журналов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библиотеки</w:t>
            </w:r>
          </w:p>
        </w:tc>
      </w:tr>
      <w:tr w:rsidR="007B0FA6" w:rsidRPr="00D75883" w:rsidTr="00534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ветхой и устаревшей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rPr>
                <w:sz w:val="24"/>
                <w:szCs w:val="24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A6" w:rsidRPr="00D75883" w:rsidRDefault="007B0FA6" w:rsidP="00534FC9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библиотеки</w:t>
            </w:r>
          </w:p>
        </w:tc>
      </w:tr>
    </w:tbl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0FA6" w:rsidRPr="00D75883" w:rsidRDefault="007B0FA6" w:rsidP="007B0FA6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 xml:space="preserve">5.8. Организация </w:t>
      </w:r>
      <w:proofErr w:type="spellStart"/>
      <w:r w:rsidRPr="00D75883">
        <w:rPr>
          <w:rFonts w:ascii="Times New Roman" w:hAnsi="Times New Roman"/>
          <w:sz w:val="28"/>
          <w:szCs w:val="28"/>
        </w:rPr>
        <w:t>взаимо</w:t>
      </w:r>
      <w:bookmarkStart w:id="0" w:name="_GoBack"/>
      <w:bookmarkEnd w:id="0"/>
      <w:r w:rsidRPr="00D75883">
        <w:rPr>
          <w:rFonts w:ascii="Times New Roman" w:hAnsi="Times New Roman"/>
          <w:sz w:val="28"/>
          <w:szCs w:val="28"/>
        </w:rPr>
        <w:t>использования</w:t>
      </w:r>
      <w:proofErr w:type="spellEnd"/>
      <w:r w:rsidRPr="00D75883">
        <w:rPr>
          <w:rFonts w:ascii="Times New Roman" w:hAnsi="Times New Roman"/>
          <w:sz w:val="28"/>
          <w:szCs w:val="28"/>
        </w:rPr>
        <w:t xml:space="preserve"> библиотечного фонда через внутрисистемный обмен, межбиблиотечный абонемент, электронную доставку документов.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ведется.</w:t>
      </w:r>
    </w:p>
    <w:p w:rsidR="007B0FA6" w:rsidRPr="00D75883" w:rsidRDefault="007B0FA6" w:rsidP="007B0FA6">
      <w:p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>5.9. Обработка документов организация и ведение сводного каталога.</w:t>
      </w:r>
    </w:p>
    <w:p w:rsidR="007B0FA6" w:rsidRPr="00D75883" w:rsidRDefault="007B0FA6" w:rsidP="007B0FA6">
      <w:p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Своевременно пополнять СБА библиотеки карточками на вновь поступившую литературу.</w:t>
      </w:r>
    </w:p>
    <w:p w:rsidR="007B0FA6" w:rsidRPr="00D75883" w:rsidRDefault="007B0FA6" w:rsidP="007B0FA6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58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6.  КАТАЛОГИЗАЦИЯ И ОЦИФРОВКА</w:t>
      </w:r>
    </w:p>
    <w:p w:rsidR="007B0FA6" w:rsidRPr="00D75883" w:rsidRDefault="007B0FA6" w:rsidP="007B0F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5883">
        <w:rPr>
          <w:rFonts w:ascii="Times New Roman" w:eastAsia="Calibri" w:hAnsi="Times New Roman" w:cs="Times New Roman"/>
          <w:b/>
          <w:bCs/>
          <w:sz w:val="24"/>
          <w:szCs w:val="24"/>
        </w:rPr>
        <w:t>БИБЛИОТЕЧНОГО ФОНДА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>6.1.</w:t>
      </w:r>
      <w:r w:rsidRPr="00D75883">
        <w:rPr>
          <w:rFonts w:ascii="Times New Roman" w:hAnsi="Times New Roman"/>
          <w:sz w:val="28"/>
          <w:szCs w:val="28"/>
        </w:rPr>
        <w:t xml:space="preserve"> Обработка документов, организация и ведение каталогов. Паспортизация каталогов (АК, СК, др.)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В МКУК «Библиотека Бейсугского сельского поселения» 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ведутся: центральный служебный алфавитный каталог фонда МКУК алфавитный и систематический каталог, краеведческий систематический каталог, систематическая картотека газетно-журнальных статей. 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Сотрудники библиотек производят обработку произведений печати.     Сотрудники постоянно работают с каталогами.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Процессы ведения каталогов включают расстановку каталожных карточек и текущую работу: замену каталожных карточек, внесение исправлений, изъятие карточек.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каждый каталог и картотеку газетных статей имеются паспорта. 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6.2. Создание электронных каталогов и других </w:t>
      </w:r>
      <w:proofErr w:type="gramStart"/>
      <w:r w:rsidRPr="00D75883">
        <w:rPr>
          <w:rFonts w:ascii="Times New Roman" w:eastAsia="Calibri" w:hAnsi="Times New Roman" w:cs="Times New Roman"/>
          <w:sz w:val="28"/>
          <w:szCs w:val="28"/>
        </w:rPr>
        <w:t>баз</w:t>
      </w:r>
      <w:proofErr w:type="gramEnd"/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 данных муниципальными библиотеками. Динамика в целом по муниципальному образованию: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- выполнение показателей, включенных региональные «дорожные карты»: увеличение количества библиографических записей в электронных каталогах муниципальных библиотек - состояние ретроспективной конверсии; перевод имеющихся карточных каталогов и картотек в электронный каталог; 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- участие муниципальных библиотек в проектах по корпоративной каталогизации документов библиотечных фондов; 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совокупный объем собственных библиографических баз данных муниципальных библиотек, объем электронных каталогов муниципальных библиотек, из них объем электронного каталога, доступного в сети Интернет. </w:t>
      </w:r>
    </w:p>
    <w:p w:rsidR="007B0FA6" w:rsidRPr="00D75883" w:rsidRDefault="007B0FA6" w:rsidP="007B0FA6">
      <w:p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Электронные каталоги не ведутся.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>6.3. Оцифровка документов библиотечного фонда муниципальных библиотек (если имеется);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 xml:space="preserve">- объем электронной (цифровой) библиотеки, сформированной муниципальными библиотеками; 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 xml:space="preserve">- общее число оцифрованных документов, поступивших в качестве муниципального обязательного экземпляра; 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 xml:space="preserve">- общее число сетевых локальных документов, из них документов в открытом доступе. </w:t>
      </w:r>
    </w:p>
    <w:p w:rsidR="007B0FA6" w:rsidRPr="00D75883" w:rsidRDefault="007B0FA6" w:rsidP="007B0FA6">
      <w:p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>Оцифровка фонда не производится.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6.4. Обеспечение удаленным пользователям доступа к полнотекстовым документам электронных библиотечных систем: 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- доступ к ресурсам Национальной электронной библиотеке (НЭБ); 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- число сетевых удаленных лицензионных документов; 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5883">
        <w:rPr>
          <w:rFonts w:ascii="Times New Roman" w:eastAsia="Calibri" w:hAnsi="Times New Roman" w:cs="Times New Roman"/>
          <w:sz w:val="28"/>
          <w:szCs w:val="28"/>
        </w:rPr>
        <w:t>- библиотеки (назвать), предоставляющие доступ к электронному каталогу (собственному) через Интернет, в т. ч. полнотек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D75883">
        <w:rPr>
          <w:rFonts w:ascii="Times New Roman" w:eastAsia="Calibri" w:hAnsi="Times New Roman" w:cs="Times New Roman"/>
          <w:sz w:val="28"/>
          <w:szCs w:val="28"/>
        </w:rPr>
        <w:t>товому.</w:t>
      </w:r>
      <w:proofErr w:type="gramEnd"/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    Доступ 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ресурсам Национальной электронной библиотеке (НЭБ) – есть.  Договор заключен.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>6.5. Анализ состояния и использования электронных ресурсов библиотеками.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Электронный каталог не ведется. 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>6.6. Краткие выводы по разделу. Общие проблемы формирования и использования электронных ресурсов в библиотечной сфере региона.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  Библиотеки Бейсугского сельского поселения электронных каталогов не ведут. 3 библиотеки подключены </w:t>
      </w:r>
      <w:proofErr w:type="gramStart"/>
      <w:r w:rsidRPr="00D75883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D75883">
        <w:rPr>
          <w:rFonts w:ascii="Times New Roman" w:eastAsia="Calibri" w:hAnsi="Times New Roman" w:cs="Times New Roman"/>
          <w:sz w:val="28"/>
          <w:szCs w:val="28"/>
        </w:rPr>
        <w:t xml:space="preserve"> Интернет и имеют доступ к НЭБ. Оцифровка фонда не ведется.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588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7. СПРАВОЧНО-БИБЛИОГРАФИЧЕСКОЕ, </w:t>
      </w:r>
    </w:p>
    <w:p w:rsidR="007B0FA6" w:rsidRPr="00D75883" w:rsidRDefault="007B0FA6" w:rsidP="007B0F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5883">
        <w:rPr>
          <w:rFonts w:ascii="Times New Roman" w:eastAsia="Calibri" w:hAnsi="Times New Roman" w:cs="Times New Roman"/>
          <w:b/>
          <w:sz w:val="24"/>
          <w:szCs w:val="24"/>
        </w:rPr>
        <w:t>ИНФОРМАЦИОННОЕ ОБСЛУЖИВАНИЕ ПОЛЬЗОВАТЕЛЕЙ</w:t>
      </w:r>
    </w:p>
    <w:p w:rsidR="007B0FA6" w:rsidRPr="00D75883" w:rsidRDefault="007B0FA6" w:rsidP="007B0FA6">
      <w:p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7.1. Роль </w:t>
      </w:r>
      <w:proofErr w:type="spellStart"/>
      <w:proofErr w:type="gramStart"/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справочно</w:t>
      </w:r>
      <w:proofErr w:type="spellEnd"/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библиографического</w:t>
      </w:r>
      <w:proofErr w:type="gramEnd"/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обслуживания заключается в информировании читателей по интересующимся их темам.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Все библиотеки МКУК «Библиотека Бейсугского сельского поселения» 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 алфавитный и систематический каталоги, а также тематические картотеки. Производится плановое и текущее редактирование каталогов работниками библиотек-филиалов.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библиотеки вели следующие тематические картотеки: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«Спасите наши души» (</w:t>
      </w:r>
      <w:proofErr w:type="spellStart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Бейсуг</w:t>
      </w:r>
      <w:proofErr w:type="spellEnd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«Край мой – гордость моя» (</w:t>
      </w:r>
      <w:proofErr w:type="spellStart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Бейсуг</w:t>
      </w:r>
      <w:proofErr w:type="spellEnd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«Для вас и вашего дома» (</w:t>
      </w:r>
      <w:proofErr w:type="spellStart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Бейсуг</w:t>
      </w:r>
      <w:proofErr w:type="spellEnd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«Мы против вредных привычек» (Новодонецкая с/б);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«История освобождения Кубани от немецко – фашистских захватчиков» (Новодонецкая с/б);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«картотеки детей состоящих на учете» (Новодонецкая с/б);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-«Картотека газет и журналов» (Новодонецкая с/б)</w:t>
      </w:r>
      <w:proofErr w:type="gramStart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«Местное самоуправление» (Новодонецкая с/б); 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«Кубанское казачество» (Александроневская с/б);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«Люби и знай Краснодарский край» (Александроневская с/б);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</w:t>
      </w:r>
      <w:proofErr w:type="spellEnd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(Александроневская с/б).</w:t>
      </w:r>
    </w:p>
    <w:p w:rsidR="007B0FA6" w:rsidRPr="00D75883" w:rsidRDefault="007B0FA6" w:rsidP="007B0FA6">
      <w:pPr>
        <w:shd w:val="clear" w:color="auto" w:fill="FFFFFF"/>
        <w:spacing w:before="100" w:beforeAutospacing="1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>7.2. Справочно-библиографическое обслуживание индивидуальных пользователей и коллективных абонентов.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hAnsi="Times New Roman" w:cs="Times New Roman"/>
          <w:sz w:val="28"/>
          <w:szCs w:val="28"/>
        </w:rPr>
        <w:t xml:space="preserve">  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</w:t>
      </w:r>
      <w:proofErr w:type="spellEnd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библиографическое</w:t>
      </w:r>
      <w:proofErr w:type="gramEnd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на протяжении многих лет остаётся одним из важнейших направлений деятельности библиотек. Быстрый рост и динамичное развитие информационно-коммуникативных технологий в библиотеках повлияли на ресурсную базу и функции справочно-библиографического обслуживания. В настоящее время существует как классическая форма справочно-библиографического обслуживания со своими традиционными методами и приёмами, так и новая, активно развивающаяся на основе информационных технологий.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выполнено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257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информирование было проведено по следующим направлениям: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рукоделие, садоводство и цветоводство;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подготовка и проведение обзоров периодики;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помощь самообразованию;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здоровье.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помощью И</w:t>
      </w:r>
      <w:proofErr w:type="gramStart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спр</w:t>
      </w:r>
      <w:proofErr w:type="gramEnd"/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авочно-библиографическое обслуживание не проводилось.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7.3. </w:t>
      </w:r>
      <w:r w:rsidRPr="00D75883">
        <w:rPr>
          <w:rFonts w:ascii="Times New Roman" w:hAnsi="Times New Roman"/>
          <w:sz w:val="28"/>
          <w:szCs w:val="28"/>
        </w:rPr>
        <w:t xml:space="preserve">Организация МБА и ЭДД в муниципальных библиотеках. 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Услугами МБА и ЭДД библиотеки МКУК «Библиотека Бейсугского сельского поселения» не пользуются.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>7.4. Формирование информационной культуры пользователей.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 2020</w:t>
      </w:r>
      <w:r w:rsidRPr="00D75883">
        <w:rPr>
          <w:rFonts w:ascii="Times New Roman" w:hAnsi="Times New Roman"/>
          <w:sz w:val="28"/>
          <w:szCs w:val="28"/>
        </w:rPr>
        <w:t xml:space="preserve"> году библиотеки МКУК «Библиотека Бейсугского сельского поселения</w:t>
      </w:r>
      <w:r w:rsidRPr="00D75883">
        <w:rPr>
          <w:rFonts w:ascii="Times New Roman" w:hAnsi="Times New Roman" w:cs="Times New Roman"/>
          <w:sz w:val="28"/>
          <w:szCs w:val="28"/>
        </w:rPr>
        <w:t xml:space="preserve">» 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информационной культуры пользователей были проведены индивидуальные консультации по библиографическому поиску и методике работы с литературой; групповые консультации и беседы о том, как пользоваться информационной системой; беседы по использованию традиционных информационных ресурсов. Были также проведены библиотечно-библиографические уроки, экскурсии в библиотеки, обзоры литературы; составлены рекомендательные списки по определенным темам.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2020</w:t>
      </w:r>
      <w:r w:rsidRPr="00D75883">
        <w:rPr>
          <w:rFonts w:ascii="Times New Roman" w:hAnsi="Times New Roman" w:cs="Times New Roman"/>
          <w:sz w:val="28"/>
          <w:szCs w:val="28"/>
        </w:rPr>
        <w:t xml:space="preserve"> году в библиотеках поселения проведено: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>9 библиотечных уроков по темам: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>- «Добро пожаловать в мир книг»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lastRenderedPageBreak/>
        <w:t xml:space="preserve"> - «Спутники </w:t>
      </w:r>
      <w:proofErr w:type="gramStart"/>
      <w:r w:rsidRPr="00D75883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Pr="00D75883">
        <w:rPr>
          <w:rFonts w:ascii="Times New Roman" w:hAnsi="Times New Roman" w:cs="Times New Roman"/>
          <w:sz w:val="28"/>
          <w:szCs w:val="28"/>
        </w:rPr>
        <w:t xml:space="preserve"> – детские энциклопедии»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>- «Летопись времен»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>- «Сокровищница всех богатств человеческого духа»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>1 экскурсий в библиотеку: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>- «Знакомство дошколят с библиотекой»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библиотечный</w:t>
      </w:r>
      <w:proofErr w:type="gramEnd"/>
      <w:r w:rsidRPr="00D75883">
        <w:rPr>
          <w:rFonts w:ascii="Times New Roman" w:hAnsi="Times New Roman" w:cs="Times New Roman"/>
          <w:sz w:val="28"/>
          <w:szCs w:val="28"/>
        </w:rPr>
        <w:t xml:space="preserve"> репортажа: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>- «Думай! Действуй! Выбирай!»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D75883">
        <w:rPr>
          <w:rFonts w:ascii="Times New Roman" w:hAnsi="Times New Roman" w:cs="Times New Roman"/>
          <w:sz w:val="28"/>
          <w:szCs w:val="28"/>
        </w:rPr>
        <w:t xml:space="preserve"> - обзоров литературы: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 xml:space="preserve">-  «Путь к долголетию»; 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 xml:space="preserve">- «Спорт в жизни </w:t>
      </w:r>
      <w:proofErr w:type="gramStart"/>
      <w:r w:rsidRPr="00D75883">
        <w:rPr>
          <w:rFonts w:ascii="Times New Roman" w:hAnsi="Times New Roman" w:cs="Times New Roman"/>
          <w:sz w:val="28"/>
          <w:szCs w:val="28"/>
        </w:rPr>
        <w:t>великих</w:t>
      </w:r>
      <w:proofErr w:type="gramEnd"/>
      <w:r w:rsidRPr="00D75883">
        <w:rPr>
          <w:rFonts w:ascii="Times New Roman" w:hAnsi="Times New Roman" w:cs="Times New Roman"/>
          <w:sz w:val="28"/>
          <w:szCs w:val="28"/>
        </w:rPr>
        <w:t>»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5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«Олимпийские старты»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>- «Новогодние каникулы с книгой»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>- «Образ, бережно хранимый…»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 xml:space="preserve">- «Путешествие в страну </w:t>
      </w:r>
      <w:proofErr w:type="spellStart"/>
      <w:r w:rsidRPr="00D75883">
        <w:rPr>
          <w:rFonts w:ascii="Times New Roman" w:hAnsi="Times New Roman" w:cs="Times New Roman"/>
          <w:sz w:val="28"/>
          <w:szCs w:val="28"/>
        </w:rPr>
        <w:t>Журналию</w:t>
      </w:r>
      <w:proofErr w:type="spellEnd"/>
      <w:r w:rsidRPr="00D75883">
        <w:rPr>
          <w:rFonts w:ascii="Times New Roman" w:hAnsi="Times New Roman" w:cs="Times New Roman"/>
          <w:sz w:val="28"/>
          <w:szCs w:val="28"/>
        </w:rPr>
        <w:t>» и др.</w:t>
      </w:r>
    </w:p>
    <w:p w:rsidR="007B0FA6" w:rsidRPr="00D75883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883">
        <w:rPr>
          <w:rFonts w:ascii="Times New Roman" w:eastAsia="Times New Roman" w:hAnsi="Times New Roman" w:cs="Times New Roman"/>
          <w:sz w:val="28"/>
          <w:szCs w:val="24"/>
          <w:lang w:eastAsia="ru-RU"/>
        </w:rPr>
        <w:t>7.5.</w:t>
      </w:r>
      <w:r w:rsidRPr="00D75883">
        <w:rPr>
          <w:rFonts w:ascii="Times New Roman" w:hAnsi="Times New Roman"/>
          <w:sz w:val="28"/>
          <w:szCs w:val="28"/>
        </w:rPr>
        <w:t xml:space="preserve"> Выпуск библиографической продукции. </w:t>
      </w:r>
    </w:p>
    <w:p w:rsidR="007B0FA6" w:rsidRPr="00D75883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FA6" w:rsidRPr="00D73199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3">
        <w:rPr>
          <w:rFonts w:ascii="Tahoma" w:eastAsia="Times New Roman" w:hAnsi="Tahoma" w:cs="Tahoma"/>
          <w:color w:val="34434C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2020</w:t>
      </w:r>
      <w:r w:rsidRPr="00D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были составлены следу</w:t>
      </w: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рекомендательные списки:</w:t>
      </w:r>
    </w:p>
    <w:p w:rsidR="007B0FA6" w:rsidRPr="00D73199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составлялись.</w:t>
      </w:r>
    </w:p>
    <w:p w:rsidR="007B0FA6" w:rsidRPr="00D73199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0FA6" w:rsidRPr="00D73199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3199">
        <w:rPr>
          <w:rFonts w:ascii="Times New Roman" w:eastAsia="Times New Roman" w:hAnsi="Times New Roman" w:cs="Times New Roman"/>
          <w:sz w:val="28"/>
          <w:szCs w:val="24"/>
          <w:lang w:eastAsia="ru-RU"/>
        </w:rPr>
        <w:t>7.6. Краткие выводы по разделу.</w:t>
      </w:r>
    </w:p>
    <w:p w:rsidR="007B0FA6" w:rsidRPr="00D73199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99">
        <w:rPr>
          <w:rFonts w:ascii="Times New Roman" w:hAnsi="Times New Roman" w:cs="Times New Roman"/>
          <w:sz w:val="28"/>
          <w:szCs w:val="28"/>
        </w:rPr>
        <w:t xml:space="preserve">       Все сотрудники библиотек МКУК «Библиотека Бейсугского сельского поселения» </w:t>
      </w: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участие в справочно-библиографической деятельности. Библиотекарями осуществляется подбор необходимой литературы, материалов для докладов и рефератов по заявкам пользователей в фондах библиотеки и сети Интернет, готовится информация для библиотечного сайта о проводимых мероприятиях и выставках. Проводятся индивидуальные беседы, консультации о справочно-библиографическом аппарате библиотеки. Ежедневно выполняются библиографические, фактографические, адресные и др. справки.</w:t>
      </w:r>
    </w:p>
    <w:p w:rsidR="007B0FA6" w:rsidRPr="00D73199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0FA6" w:rsidRPr="00D73199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0FA6" w:rsidRPr="00D73199" w:rsidRDefault="007B0FA6" w:rsidP="007B0FA6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3199">
        <w:rPr>
          <w:rFonts w:ascii="Times New Roman" w:eastAsia="Calibri" w:hAnsi="Times New Roman" w:cs="Times New Roman"/>
          <w:b/>
          <w:sz w:val="24"/>
          <w:szCs w:val="24"/>
        </w:rPr>
        <w:t>АВТОМАТИЗАЦИЯ БИБЛИОТЕЧНЫХ ПРОЦЕССОВ</w:t>
      </w:r>
    </w:p>
    <w:p w:rsidR="007B0FA6" w:rsidRPr="00D73199" w:rsidRDefault="007B0FA6" w:rsidP="007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73199">
        <w:rPr>
          <w:rFonts w:ascii="Times New Roman" w:eastAsia="Times New Roman" w:hAnsi="Times New Roman" w:cs="Times New Roman"/>
          <w:sz w:val="28"/>
          <w:szCs w:val="21"/>
          <w:lang w:eastAsia="ru-RU"/>
        </w:rPr>
        <w:t>8.1.В библиотеках Бейсугского сельского поселения имеется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3</w:t>
      </w:r>
      <w:r w:rsidRPr="00D7319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компьютера. Оснащение рабочим местом:</w:t>
      </w:r>
    </w:p>
    <w:p w:rsidR="007B0FA6" w:rsidRPr="00D73199" w:rsidRDefault="007B0FA6" w:rsidP="007B0FA6">
      <w:pPr>
        <w:pStyle w:val="a3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работников библиотеки – 3</w:t>
      </w:r>
    </w:p>
    <w:p w:rsidR="007B0FA6" w:rsidRPr="00D73199" w:rsidRDefault="007B0FA6" w:rsidP="007B0FA6">
      <w:pPr>
        <w:pStyle w:val="a3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73199">
        <w:rPr>
          <w:rFonts w:ascii="Times New Roman" w:eastAsia="Times New Roman" w:hAnsi="Times New Roman" w:cs="Times New Roman"/>
          <w:sz w:val="28"/>
          <w:szCs w:val="21"/>
          <w:lang w:eastAsia="ru-RU"/>
        </w:rPr>
        <w:t>- пользователей –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3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199">
        <w:rPr>
          <w:rFonts w:ascii="Times New Roman" w:eastAsia="Calibri" w:hAnsi="Times New Roman" w:cs="Times New Roman"/>
          <w:sz w:val="28"/>
          <w:szCs w:val="28"/>
        </w:rPr>
        <w:t>8.2.Наличие локальной вычислительной сети и высокоскоростных линий доступа в Интернет.</w:t>
      </w:r>
      <w:r w:rsidRPr="00D73199">
        <w:rPr>
          <w:rFonts w:ascii="Tahoma" w:eastAsia="Times New Roman" w:hAnsi="Tahoma" w:cs="Tahoma"/>
          <w:color w:val="34434C"/>
          <w:sz w:val="28"/>
          <w:szCs w:val="28"/>
          <w:lang w:eastAsia="ru-RU"/>
        </w:rPr>
        <w:t xml:space="preserve"> </w:t>
      </w: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Локальная сеть с выходом в Интернет функционирует в Бейсугской библиотеке,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оводонецкой сельской библиотеке, Александроневской сельской библиотеке.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eastAsia="Calibri" w:hAnsi="Times New Roman" w:cs="Times New Roman"/>
          <w:sz w:val="28"/>
          <w:szCs w:val="28"/>
        </w:rPr>
        <w:t xml:space="preserve">8.3. </w:t>
      </w:r>
      <w:r w:rsidRPr="00D73199">
        <w:rPr>
          <w:rFonts w:ascii="Times New Roman" w:hAnsi="Times New Roman"/>
          <w:sz w:val="28"/>
          <w:szCs w:val="28"/>
        </w:rPr>
        <w:t>Наличие (планируемое к приобретению) лицензионного программного обеспечения, тип операционных систем, офисных приложений, программное обеспечение для электронного каталога (перечислить).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199">
        <w:rPr>
          <w:rFonts w:ascii="Times New Roman" w:eastAsia="Calibri" w:hAnsi="Times New Roman" w:cs="Times New Roman"/>
          <w:sz w:val="28"/>
          <w:szCs w:val="28"/>
        </w:rPr>
        <w:t>Не планируется.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199">
        <w:rPr>
          <w:rFonts w:ascii="Times New Roman" w:eastAsia="Calibri" w:hAnsi="Times New Roman" w:cs="Times New Roman"/>
          <w:sz w:val="28"/>
          <w:szCs w:val="28"/>
        </w:rPr>
        <w:t xml:space="preserve">8.4. </w:t>
      </w:r>
      <w:r w:rsidRPr="00D73199">
        <w:rPr>
          <w:rFonts w:ascii="Times New Roman" w:hAnsi="Times New Roman"/>
          <w:sz w:val="28"/>
          <w:szCs w:val="28"/>
        </w:rPr>
        <w:t>Наличие и тип локальной сети.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Локальная сеть с выходом в Интернет</w:t>
      </w:r>
      <w:r w:rsidRPr="00D73199">
        <w:rPr>
          <w:rFonts w:ascii="Tahoma" w:eastAsia="Times New Roman" w:hAnsi="Tahoma" w:cs="Tahoma"/>
          <w:color w:val="34434C"/>
          <w:sz w:val="28"/>
          <w:szCs w:val="28"/>
          <w:lang w:eastAsia="ru-RU"/>
        </w:rPr>
        <w:t xml:space="preserve"> </w:t>
      </w: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скоростью выхода в Интернет 10 Мбит.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eastAsia="Calibri" w:hAnsi="Times New Roman" w:cs="Times New Roman"/>
          <w:sz w:val="28"/>
          <w:szCs w:val="28"/>
        </w:rPr>
        <w:lastRenderedPageBreak/>
        <w:t>8.5.</w:t>
      </w:r>
      <w:r w:rsidRPr="00D73199">
        <w:rPr>
          <w:rFonts w:ascii="Times New Roman" w:hAnsi="Times New Roman"/>
          <w:sz w:val="28"/>
          <w:szCs w:val="28"/>
        </w:rPr>
        <w:t xml:space="preserve"> Автоматизация основных библиотечных процессов: управленческих, технологических (комплектование, обработка и каталогизация, создание справочно-библиографического аппарата и др.).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199">
        <w:rPr>
          <w:rFonts w:ascii="Times New Roman" w:eastAsia="Calibri" w:hAnsi="Times New Roman" w:cs="Times New Roman"/>
          <w:sz w:val="28"/>
          <w:szCs w:val="28"/>
        </w:rPr>
        <w:t>Нет.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eastAsia="Calibri" w:hAnsi="Times New Roman" w:cs="Times New Roman"/>
          <w:sz w:val="28"/>
          <w:szCs w:val="28"/>
        </w:rPr>
        <w:t xml:space="preserve">8.6. </w:t>
      </w:r>
      <w:r w:rsidRPr="00D73199">
        <w:rPr>
          <w:rFonts w:ascii="Times New Roman" w:hAnsi="Times New Roman"/>
          <w:sz w:val="28"/>
          <w:szCs w:val="28"/>
        </w:rPr>
        <w:t>Представительство муниципальных библиотек в сети Интернет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- число муниципальных библиотек, имеющих </w:t>
      </w:r>
      <w:proofErr w:type="spellStart"/>
      <w:r w:rsidRPr="00D73199">
        <w:rPr>
          <w:rFonts w:ascii="Times New Roman" w:hAnsi="Times New Roman"/>
          <w:sz w:val="28"/>
          <w:szCs w:val="28"/>
        </w:rPr>
        <w:t>веб-сайты</w:t>
      </w:r>
      <w:proofErr w:type="spellEnd"/>
      <w:r w:rsidRPr="00D73199">
        <w:rPr>
          <w:rFonts w:ascii="Times New Roman" w:hAnsi="Times New Roman"/>
          <w:sz w:val="28"/>
          <w:szCs w:val="28"/>
        </w:rPr>
        <w:t xml:space="preserve">;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- число муниципальных библиотек, имеющих </w:t>
      </w:r>
      <w:proofErr w:type="spellStart"/>
      <w:r w:rsidRPr="00D73199">
        <w:rPr>
          <w:rFonts w:ascii="Times New Roman" w:hAnsi="Times New Roman"/>
          <w:sz w:val="28"/>
          <w:szCs w:val="28"/>
        </w:rPr>
        <w:t>веб-страницы</w:t>
      </w:r>
      <w:proofErr w:type="spellEnd"/>
      <w:r w:rsidRPr="00D731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3199">
        <w:rPr>
          <w:rFonts w:ascii="Times New Roman" w:hAnsi="Times New Roman"/>
          <w:sz w:val="28"/>
          <w:szCs w:val="28"/>
        </w:rPr>
        <w:t>аккаунты</w:t>
      </w:r>
      <w:proofErr w:type="spellEnd"/>
      <w:r w:rsidRPr="00D73199">
        <w:rPr>
          <w:rFonts w:ascii="Times New Roman" w:hAnsi="Times New Roman"/>
          <w:sz w:val="28"/>
          <w:szCs w:val="28"/>
        </w:rPr>
        <w:t xml:space="preserve"> в социальных сетях и т.п.;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число библиотек, имеющих </w:t>
      </w:r>
      <w:proofErr w:type="spellStart"/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веб-сайты</w:t>
      </w:r>
      <w:proofErr w:type="spellEnd"/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(Бейсугская).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eastAsia="Calibri" w:hAnsi="Times New Roman" w:cs="Times New Roman"/>
          <w:sz w:val="28"/>
          <w:szCs w:val="28"/>
        </w:rPr>
        <w:t xml:space="preserve">8.7. </w:t>
      </w:r>
      <w:r w:rsidRPr="00D73199">
        <w:rPr>
          <w:rFonts w:ascii="Times New Roman" w:hAnsi="Times New Roman"/>
          <w:sz w:val="28"/>
          <w:szCs w:val="28"/>
        </w:rPr>
        <w:t xml:space="preserve">Предоставление удаленного доступа к электронным ресурсам и виртуальным услугам, участие в корпоративных проектах.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199">
        <w:rPr>
          <w:rFonts w:ascii="Times New Roman" w:eastAsia="Calibri" w:hAnsi="Times New Roman" w:cs="Times New Roman"/>
          <w:sz w:val="28"/>
          <w:szCs w:val="28"/>
        </w:rPr>
        <w:t>Нет.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199">
        <w:rPr>
          <w:rFonts w:ascii="Times New Roman" w:eastAsia="Calibri" w:hAnsi="Times New Roman" w:cs="Times New Roman"/>
          <w:sz w:val="28"/>
          <w:szCs w:val="28"/>
        </w:rPr>
        <w:t xml:space="preserve">8.8. </w:t>
      </w:r>
      <w:r w:rsidRPr="00D73199">
        <w:rPr>
          <w:rFonts w:ascii="Times New Roman" w:hAnsi="Times New Roman"/>
          <w:sz w:val="28"/>
          <w:szCs w:val="28"/>
        </w:rPr>
        <w:t>Формы информационных услуг, предоставляемых пользователям с использованием электронных технологий</w:t>
      </w:r>
      <w:r w:rsidRPr="00D731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199">
        <w:rPr>
          <w:rFonts w:ascii="Times New Roman" w:eastAsia="Calibri" w:hAnsi="Times New Roman" w:cs="Times New Roman"/>
          <w:sz w:val="28"/>
          <w:szCs w:val="28"/>
        </w:rPr>
        <w:t>Нет.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3199">
        <w:rPr>
          <w:rFonts w:ascii="Times New Roman" w:eastAsia="Calibri" w:hAnsi="Times New Roman" w:cs="Times New Roman"/>
          <w:sz w:val="28"/>
          <w:szCs w:val="28"/>
        </w:rPr>
        <w:t xml:space="preserve">8.9. </w:t>
      </w:r>
      <w:r w:rsidRPr="00D73199">
        <w:rPr>
          <w:rFonts w:ascii="Times New Roman" w:hAnsi="Times New Roman"/>
          <w:sz w:val="28"/>
          <w:szCs w:val="28"/>
        </w:rPr>
        <w:t xml:space="preserve">Наличие отделов (секторов) автоматизации, специалистов-программистов в библиотеках.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199">
        <w:rPr>
          <w:rFonts w:ascii="Times New Roman" w:eastAsia="Calibri" w:hAnsi="Times New Roman" w:cs="Times New Roman"/>
          <w:sz w:val="28"/>
          <w:szCs w:val="28"/>
        </w:rPr>
        <w:t>Нет.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199">
        <w:rPr>
          <w:rFonts w:ascii="Times New Roman" w:eastAsia="Calibri" w:hAnsi="Times New Roman" w:cs="Times New Roman"/>
          <w:sz w:val="28"/>
          <w:szCs w:val="28"/>
        </w:rPr>
        <w:t xml:space="preserve">8.10. Анализ состояния автоматизации библиотечных процессов в библиотеках.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Библиотечные процессы не автоматизированы.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eastAsia="Calibri" w:hAnsi="Times New Roman" w:cs="Times New Roman"/>
          <w:sz w:val="28"/>
          <w:szCs w:val="28"/>
        </w:rPr>
        <w:t>8.11.</w:t>
      </w:r>
      <w:r w:rsidRPr="00D73199">
        <w:rPr>
          <w:rFonts w:ascii="Times New Roman" w:hAnsi="Times New Roman"/>
          <w:sz w:val="28"/>
          <w:szCs w:val="28"/>
        </w:rPr>
        <w:t xml:space="preserve"> 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процессы.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199">
        <w:rPr>
          <w:rFonts w:ascii="Times New Roman" w:eastAsia="Calibri" w:hAnsi="Times New Roman" w:cs="Times New Roman"/>
          <w:sz w:val="28"/>
          <w:szCs w:val="28"/>
        </w:rPr>
        <w:t xml:space="preserve"> Для работы необходимо приобрести компьютеры, и программы.</w:t>
      </w:r>
    </w:p>
    <w:p w:rsidR="007B0FA6" w:rsidRPr="00D73199" w:rsidRDefault="007B0FA6" w:rsidP="007B0FA6">
      <w:pPr>
        <w:pStyle w:val="a3"/>
        <w:spacing w:after="0" w:line="240" w:lineRule="auto"/>
        <w:ind w:left="786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FA6" w:rsidRPr="00D73199" w:rsidRDefault="007B0FA6" w:rsidP="007B0FA6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3199">
        <w:rPr>
          <w:rFonts w:ascii="Times New Roman" w:eastAsia="Calibri" w:hAnsi="Times New Roman" w:cs="Times New Roman"/>
          <w:b/>
          <w:sz w:val="24"/>
          <w:szCs w:val="24"/>
        </w:rPr>
        <w:t>МЕТОДИЧЕСКОЕ ОБЕСПЕЧЕНИЕ ДЕЯТЕЛЬНОСТИ</w:t>
      </w:r>
    </w:p>
    <w:p w:rsidR="007B0FA6" w:rsidRDefault="007B0FA6" w:rsidP="007B0F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3199">
        <w:rPr>
          <w:rFonts w:ascii="Times New Roman" w:eastAsia="Calibri" w:hAnsi="Times New Roman" w:cs="Times New Roman"/>
          <w:b/>
          <w:sz w:val="24"/>
          <w:szCs w:val="24"/>
        </w:rPr>
        <w:t>БИБЛИОТЕК МУНИЦИПАЛЬНОГО ОБРАЗОВАНИЯ</w:t>
      </w:r>
    </w:p>
    <w:p w:rsidR="007B0FA6" w:rsidRPr="00D73199" w:rsidRDefault="007B0FA6" w:rsidP="007B0F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73199">
        <w:rPr>
          <w:rFonts w:ascii="Times New Roman" w:hAnsi="Times New Roman"/>
          <w:sz w:val="28"/>
          <w:szCs w:val="28"/>
        </w:rPr>
        <w:t xml:space="preserve">9.1. Характеристика </w:t>
      </w:r>
      <w:proofErr w:type="gramStart"/>
      <w:r w:rsidRPr="00D73199">
        <w:rPr>
          <w:rFonts w:ascii="Times New Roman" w:hAnsi="Times New Roman"/>
          <w:sz w:val="28"/>
          <w:szCs w:val="28"/>
        </w:rPr>
        <w:t>функционирования системы методического сопровождения деятельности поселенческих библиотек</w:t>
      </w:r>
      <w:proofErr w:type="gramEnd"/>
      <w:r w:rsidRPr="00D73199">
        <w:rPr>
          <w:rFonts w:ascii="Times New Roman" w:hAnsi="Times New Roman"/>
          <w:sz w:val="28"/>
          <w:szCs w:val="28"/>
        </w:rPr>
        <w:t xml:space="preserve"> со стороны библиотек, наделенных статусом центральной (городского округа, муниципального района).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73199">
        <w:rPr>
          <w:rFonts w:ascii="Times New Roman" w:hAnsi="Times New Roman"/>
          <w:sz w:val="28"/>
          <w:szCs w:val="28"/>
        </w:rPr>
        <w:t>н</w:t>
      </w:r>
      <w:proofErr w:type="gramEnd"/>
      <w:r w:rsidRPr="00D73199">
        <w:rPr>
          <w:rFonts w:ascii="Times New Roman" w:hAnsi="Times New Roman"/>
          <w:sz w:val="28"/>
          <w:szCs w:val="28"/>
        </w:rPr>
        <w:t>ормативно-правовое обеспечение методической деятельности; МКУК «Библиотека Бейсугского сельского поселения работает</w:t>
      </w:r>
      <w:r w:rsidRPr="00D73199">
        <w:rPr>
          <w:rFonts w:ascii="Tahoma" w:eastAsia="Times New Roman" w:hAnsi="Tahoma" w:cs="Tahoma"/>
          <w:color w:val="34434C"/>
          <w:sz w:val="28"/>
          <w:szCs w:val="28"/>
          <w:lang w:eastAsia="ru-RU"/>
        </w:rPr>
        <w:t xml:space="preserve"> </w:t>
      </w: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Устава; Положения о библиотеках- филиалах.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>- отражение методических услуг/работ в Уставах ЦБ;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>Методические услуги/ работы в Уставе МКУК «Библиотека Бейсугского сельского поселения» не отражено.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- перечень наименований муниципальных методических работ/услуг, включенных в муниципальные задания центральной, </w:t>
      </w:r>
      <w:proofErr w:type="spellStart"/>
      <w:r w:rsidRPr="00D73199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Pr="00D73199">
        <w:rPr>
          <w:rFonts w:ascii="Times New Roman" w:hAnsi="Times New Roman"/>
          <w:sz w:val="28"/>
          <w:szCs w:val="28"/>
        </w:rPr>
        <w:t xml:space="preserve"> библиотеки или иной организации, ответственной за деятельность библиотек муниципального образования.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199">
        <w:rPr>
          <w:rFonts w:ascii="Times New Roman" w:hAnsi="Times New Roman" w:cs="Times New Roman"/>
          <w:sz w:val="28"/>
          <w:szCs w:val="28"/>
        </w:rPr>
        <w:t>Ме</w:t>
      </w: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тодические работы/услуги в муниципальном задании не отражены.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9.2. Виды и формы методических услуг/работ, выполненных центральной, </w:t>
      </w:r>
      <w:proofErr w:type="spellStart"/>
      <w:r w:rsidRPr="00D73199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Pr="00D73199">
        <w:rPr>
          <w:rFonts w:ascii="Times New Roman" w:hAnsi="Times New Roman"/>
          <w:sz w:val="28"/>
          <w:szCs w:val="28"/>
        </w:rPr>
        <w:t xml:space="preserve"> библиотекой или иной организацией, ответственной за деятельность библиотек муниципального образования: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- количество индивидуальных и групповых консультаций,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lastRenderedPageBreak/>
        <w:t xml:space="preserve">в т. ч. </w:t>
      </w:r>
      <w:proofErr w:type="gramStart"/>
      <w:r w:rsidRPr="00D73199">
        <w:rPr>
          <w:rFonts w:ascii="Times New Roman" w:hAnsi="Times New Roman"/>
          <w:sz w:val="28"/>
          <w:szCs w:val="28"/>
        </w:rPr>
        <w:t>проведенных</w:t>
      </w:r>
      <w:proofErr w:type="gramEnd"/>
      <w:r w:rsidRPr="00D73199">
        <w:rPr>
          <w:rFonts w:ascii="Times New Roman" w:hAnsi="Times New Roman"/>
          <w:sz w:val="28"/>
          <w:szCs w:val="28"/>
        </w:rPr>
        <w:t xml:space="preserve"> дистанционно (перечислить наиболее спрашиваемые темы);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99">
        <w:rPr>
          <w:rFonts w:ascii="Times New Roman" w:hAnsi="Times New Roman"/>
          <w:sz w:val="28"/>
          <w:szCs w:val="28"/>
        </w:rPr>
        <w:t xml:space="preserve">     В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D73199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Pr="00D73199">
        <w:rPr>
          <w:rFonts w:ascii="Tahoma" w:eastAsia="Times New Roman" w:hAnsi="Tahoma" w:cs="Tahoma"/>
          <w:color w:val="34434C"/>
          <w:sz w:val="28"/>
          <w:szCs w:val="28"/>
          <w:lang w:eastAsia="ru-RU"/>
        </w:rPr>
        <w:t xml:space="preserve"> </w:t>
      </w: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 </w:t>
      </w:r>
      <w:r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</w:t>
      </w: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работников библиотек.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оказаны по следующим темам: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пожилыми людьми, инвалидами и ветеранами на дому;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образования (перечислить наименования);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199">
        <w:rPr>
          <w:rFonts w:ascii="Times New Roman" w:hAnsi="Times New Roman" w:cs="Times New Roman"/>
          <w:sz w:val="28"/>
          <w:szCs w:val="28"/>
        </w:rPr>
        <w:t xml:space="preserve">- </w:t>
      </w: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аналитический отчет о деятельности библиотек МКУК «Библиотека Бейсугского сельского поселения»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- количество и тематика организованных совещаний, круглых столов, семинаров, профессиональных встреч, др., в т. ч. в сетевом режиме;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>Не проводились.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- количество проведенных обучающих мероприятий, в т. ч. дистанционно;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>Не велись.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- количество выездов в библиотеки с целью оказания методической помощи, изучения опыта работы;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199">
        <w:rPr>
          <w:rFonts w:ascii="Times New Roman" w:hAnsi="Times New Roman" w:cs="Times New Roman"/>
          <w:sz w:val="28"/>
          <w:szCs w:val="28"/>
        </w:rPr>
        <w:t xml:space="preserve">   </w:t>
      </w: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работы, оказания практической и консультационной помощи в библиотеки- филиалы был организован выезд директора (4 выезда).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- мониторинги (количество, тематика, итоги).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2020</w:t>
      </w:r>
      <w:r w:rsidRPr="00D73199">
        <w:rPr>
          <w:rFonts w:ascii="Times New Roman" w:hAnsi="Times New Roman"/>
          <w:sz w:val="28"/>
          <w:szCs w:val="28"/>
        </w:rPr>
        <w:t xml:space="preserve"> году</w:t>
      </w:r>
      <w:r w:rsidRPr="00D73199">
        <w:rPr>
          <w:rFonts w:ascii="Tahoma" w:eastAsia="Times New Roman" w:hAnsi="Tahoma" w:cs="Tahoma"/>
          <w:color w:val="34434C"/>
          <w:sz w:val="28"/>
          <w:szCs w:val="28"/>
          <w:lang w:eastAsia="ru-RU"/>
        </w:rPr>
        <w:t xml:space="preserve"> </w:t>
      </w: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внедрены в работу библиотек такие формы, как: акция, </w:t>
      </w:r>
      <w:proofErr w:type="spellStart"/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виртуальные выставки,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видеосообщения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видеообзоры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>9.3. Публикации библиотек муниципального образования в профессиональных изданиях. Не публиковались.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9.4.  Кадровое обеспечение методической деятельности: наличие методических должностей по библиотечной работе в штатном расписании центральной, </w:t>
      </w:r>
      <w:proofErr w:type="spellStart"/>
      <w:r w:rsidRPr="00D73199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Pr="00D73199">
        <w:rPr>
          <w:rFonts w:ascii="Times New Roman" w:hAnsi="Times New Roman"/>
          <w:sz w:val="28"/>
          <w:szCs w:val="28"/>
        </w:rPr>
        <w:t xml:space="preserve"> библиотеки или иной организации, ответственной за деятельность библиотек муниципального образования.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 w:rsidRPr="00D73199">
        <w:rPr>
          <w:rFonts w:ascii="Times New Roman" w:hAnsi="Times New Roman"/>
          <w:sz w:val="28"/>
          <w:szCs w:val="28"/>
        </w:rPr>
        <w:t>Методико</w:t>
      </w:r>
      <w:proofErr w:type="spellEnd"/>
      <w:r w:rsidRPr="00D73199">
        <w:rPr>
          <w:rFonts w:ascii="Times New Roman" w:hAnsi="Times New Roman"/>
          <w:sz w:val="28"/>
          <w:szCs w:val="28"/>
        </w:rPr>
        <w:t xml:space="preserve"> – библиографического</w:t>
      </w:r>
      <w:proofErr w:type="gramEnd"/>
      <w:r w:rsidRPr="00D73199">
        <w:rPr>
          <w:rFonts w:ascii="Times New Roman" w:hAnsi="Times New Roman"/>
          <w:sz w:val="28"/>
          <w:szCs w:val="28"/>
        </w:rPr>
        <w:t xml:space="preserve"> отдела в МКУК «Библиотека Бейсугского сельского поселения» нет. В штатном расписании таких вакансий нет.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9.5.  Краткие выводы по разделу. Приоритеты развития методической деятельности ЦБ муниципальных образований.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99">
        <w:rPr>
          <w:rFonts w:ascii="Times New Roman" w:hAnsi="Times New Roman"/>
          <w:sz w:val="28"/>
          <w:szCs w:val="28"/>
        </w:rPr>
        <w:t xml:space="preserve">   Методическая </w:t>
      </w: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направлена на внедрение новых инновационных форм в работе библиотек. Мы стараемся донести до наших сотрудников все новые идеи, которые могут оказать им помощь. Необходимо больше создавать методических пособий. </w:t>
      </w:r>
    </w:p>
    <w:p w:rsidR="007B0FA6" w:rsidRPr="00D73199" w:rsidRDefault="007B0FA6" w:rsidP="007B0FA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7B0FA6" w:rsidRPr="00D73199" w:rsidRDefault="007B0FA6" w:rsidP="007B0F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199">
        <w:rPr>
          <w:rFonts w:ascii="Times New Roman" w:hAnsi="Times New Roman"/>
          <w:b/>
          <w:sz w:val="24"/>
          <w:szCs w:val="24"/>
        </w:rPr>
        <w:t>10. БИБЛИОТЕЧНЫЙ ПЕРСОНАЛ. СОЦИАЛЬНОЕ РАЗВИТИЕ КОЛЛЕКТИВА ПОВЫШЕНИЕ ПРОФЕССИОНАЛЬНОЙ КУЛЬТУРЫ КАДРОВ</w:t>
      </w:r>
    </w:p>
    <w:p w:rsidR="007B0FA6" w:rsidRPr="00D73199" w:rsidRDefault="007B0FA6" w:rsidP="007B0F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10.1. Кадровое обеспечение деятельности библиотек: количественный и качественный состав, подбор, укомплектованность штата, текучесть кадров.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>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 597,</w:t>
      </w:r>
      <w:r w:rsidRPr="00D7319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73199">
        <w:rPr>
          <w:rFonts w:ascii="Times New Roman" w:hAnsi="Times New Roman"/>
          <w:sz w:val="28"/>
          <w:szCs w:val="28"/>
        </w:rPr>
        <w:t xml:space="preserve">региональных «дорожных карт» и др.).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lastRenderedPageBreak/>
        <w:t xml:space="preserve">   Численность работников – 5 человек (основной персонал).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 4 сотрудника имеют высшее библиотечное образование, 1 работник средне – специальное образование (учитель начальных классов).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>4 сотрудника имеют стаж работы свыше 10 лет.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10.2. Участие работников библиотек в работе органов МСУ, общественных, партийных организаций и т. д. </w:t>
      </w:r>
    </w:p>
    <w:p w:rsidR="007B0FA6" w:rsidRPr="00D73199" w:rsidRDefault="007B0FA6" w:rsidP="007B0FA6">
      <w:pPr>
        <w:spacing w:after="0"/>
        <w:rPr>
          <w:rFonts w:ascii="Times New Roman" w:hAnsi="Times New Roman"/>
          <w:sz w:val="28"/>
        </w:rPr>
      </w:pPr>
      <w:r w:rsidRPr="00D73199">
        <w:rPr>
          <w:rFonts w:ascii="Times New Roman" w:hAnsi="Times New Roman"/>
          <w:sz w:val="28"/>
        </w:rPr>
        <w:t xml:space="preserve">     Работники библиотек являются членами общественного совета Бейсугского сельского поселения.</w:t>
      </w:r>
    </w:p>
    <w:p w:rsidR="007B0FA6" w:rsidRPr="00D73199" w:rsidRDefault="007B0FA6" w:rsidP="007B0FA6">
      <w:pPr>
        <w:spacing w:after="0"/>
        <w:rPr>
          <w:rFonts w:ascii="Times New Roman" w:hAnsi="Times New Roman"/>
          <w:sz w:val="28"/>
        </w:rPr>
      </w:pPr>
      <w:r w:rsidRPr="00D73199">
        <w:rPr>
          <w:rFonts w:ascii="Times New Roman" w:hAnsi="Times New Roman"/>
          <w:sz w:val="28"/>
        </w:rPr>
        <w:t xml:space="preserve">   3 человека являются членами участковых избирательных комиссий.  (Сухомлинова С.И. – секретарь УИК № 08-04, Субботина С.И. – председатель УИК № 08-03, Кеворкова В.И. – член УИК № 08-04</w:t>
      </w:r>
      <w:r>
        <w:rPr>
          <w:rFonts w:ascii="Times New Roman" w:hAnsi="Times New Roman"/>
          <w:sz w:val="28"/>
        </w:rPr>
        <w:t>, Копьева Т.С.- член УИК № 08-04</w:t>
      </w:r>
      <w:r w:rsidRPr="00D73199">
        <w:rPr>
          <w:rFonts w:ascii="Times New Roman" w:hAnsi="Times New Roman"/>
          <w:sz w:val="28"/>
        </w:rPr>
        <w:t>).</w:t>
      </w:r>
    </w:p>
    <w:p w:rsidR="007B0FA6" w:rsidRPr="00D73199" w:rsidRDefault="007B0FA6" w:rsidP="007B0FA6">
      <w:pPr>
        <w:spacing w:after="0"/>
        <w:rPr>
          <w:rFonts w:ascii="Times New Roman" w:hAnsi="Times New Roman"/>
          <w:sz w:val="28"/>
        </w:rPr>
      </w:pPr>
      <w:r w:rsidRPr="00D73199">
        <w:rPr>
          <w:rFonts w:ascii="Times New Roman" w:hAnsi="Times New Roman"/>
          <w:sz w:val="28"/>
        </w:rPr>
        <w:t xml:space="preserve">   3 человека являются членами «Народной дружины «Бейсугская» (Оверченко Е.Ю., Субботина С.И., Сухомлинова С.И.)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>10.3. 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7B0FA6" w:rsidRPr="00D73199" w:rsidRDefault="007B0FA6" w:rsidP="007B0FA6">
      <w:pPr>
        <w:spacing w:after="0"/>
        <w:rPr>
          <w:rFonts w:ascii="Times New Roman" w:hAnsi="Times New Roman"/>
          <w:sz w:val="28"/>
        </w:rPr>
      </w:pPr>
      <w:r w:rsidRPr="00D73199">
        <w:rPr>
          <w:rFonts w:ascii="Times New Roman" w:hAnsi="Times New Roman"/>
          <w:sz w:val="28"/>
        </w:rPr>
        <w:t xml:space="preserve">    Выплачивать стимулирующие надбавки за выслугу лет специалистам библи</w:t>
      </w:r>
      <w:r>
        <w:rPr>
          <w:rFonts w:ascii="Times New Roman" w:hAnsi="Times New Roman"/>
          <w:sz w:val="28"/>
        </w:rPr>
        <w:t>отек.</w:t>
      </w:r>
      <w:r w:rsidRPr="00D73199">
        <w:rPr>
          <w:rFonts w:ascii="Times New Roman" w:hAnsi="Times New Roman"/>
          <w:sz w:val="28"/>
        </w:rPr>
        <w:t xml:space="preserve">  За выслугу лет предусмотрена надбавка до 15 % от оклада. Каждый работник библиотек получал ежемесячно стимулирующие выплаты. Предоставляется выплата по коммунальным услугам.</w:t>
      </w:r>
    </w:p>
    <w:p w:rsidR="007B0FA6" w:rsidRPr="00D73199" w:rsidRDefault="007B0FA6" w:rsidP="007B0FA6">
      <w:pPr>
        <w:spacing w:after="0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10.4. Меры, направленные на улучшение условий труда, решение проблем материального, бытового устройства, социальная поддержка работников библиотек. </w:t>
      </w:r>
    </w:p>
    <w:p w:rsidR="007B0FA6" w:rsidRPr="00D73199" w:rsidRDefault="007B0FA6" w:rsidP="007B0FA6">
      <w:pPr>
        <w:spacing w:after="0"/>
        <w:rPr>
          <w:rFonts w:ascii="Times New Roman" w:hAnsi="Times New Roman"/>
          <w:sz w:val="28"/>
        </w:rPr>
      </w:pPr>
      <w:r w:rsidRPr="00D73199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В 2020</w:t>
      </w:r>
      <w:r w:rsidRPr="00D73199">
        <w:rPr>
          <w:rFonts w:ascii="Times New Roman" w:hAnsi="Times New Roman"/>
          <w:sz w:val="28"/>
        </w:rPr>
        <w:t xml:space="preserve"> году осуществлялись компенсационные выплаты работникам библиотек. Предоставлялись дополнительные дни к отпуску, за особые условия труда, согласно коллективному договору. К Всероссийскому дню библиотек  были премированы работники  библиотек сельского поселения в сумме 1000,00.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>10.5. Мероприятия по охране труда.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    </w:t>
      </w:r>
      <w:r w:rsidRPr="00D73199">
        <w:rPr>
          <w:rFonts w:ascii="Times New Roman" w:hAnsi="Times New Roman"/>
          <w:sz w:val="28"/>
        </w:rPr>
        <w:t xml:space="preserve">Большое внимание в библиотеке уделяется вопросам охраны труда и пожарной безопасности. Все работники, в обязательном порядке проходят инструктаж, о чем обязательно расписываются в специальном журнале инструктажа, заведены журналы повторного инструктажа, разработаны правила охраны труда непосредственно на каждого работника библиотеки, данная инструкция в обязательном порядке имеется у работников библиотек. Составлены и утверждены планы проведения Дней охраны труда. В библиотеках имеются планы эвакуации людей на случай пожара, назначены ответственные за пожарную безопасность. </w:t>
      </w:r>
      <w:r>
        <w:rPr>
          <w:rFonts w:ascii="Times New Roman" w:hAnsi="Times New Roman"/>
          <w:sz w:val="28"/>
        </w:rPr>
        <w:t xml:space="preserve">Имеется </w:t>
      </w:r>
      <w:r w:rsidRPr="00D73199">
        <w:rPr>
          <w:rFonts w:ascii="Times New Roman" w:hAnsi="Times New Roman"/>
          <w:sz w:val="28"/>
        </w:rPr>
        <w:t>автоматическая пожарно-охранная сигнализация в Новодонецкой сельской  библиотеке.</w:t>
      </w:r>
      <w:r>
        <w:rPr>
          <w:rFonts w:ascii="Times New Roman" w:hAnsi="Times New Roman"/>
          <w:sz w:val="28"/>
        </w:rPr>
        <w:t xml:space="preserve"> В Бейсугской библиотеке установлены датчики улавливания дыма.</w:t>
      </w:r>
    </w:p>
    <w:p w:rsidR="007B0FA6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lastRenderedPageBreak/>
        <w:t xml:space="preserve">10.6. </w:t>
      </w:r>
      <w:proofErr w:type="gramStart"/>
      <w:r w:rsidRPr="00D73199">
        <w:rPr>
          <w:rFonts w:ascii="Times New Roman" w:hAnsi="Times New Roman"/>
          <w:sz w:val="28"/>
          <w:szCs w:val="28"/>
        </w:rPr>
        <w:t xml:space="preserve">Обеспечение программы непрерывного образования персонала, мероприятия по повышению квалификации кадров (перечислить формы, обозначить темы, осветить вопрос обучения персонала информационным и телекоммуникационным </w:t>
      </w:r>
      <w:proofErr w:type="gramEnd"/>
    </w:p>
    <w:p w:rsidR="007B0FA6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технологиям на рабочем месте; приложить план семинарских занятий библиотечных работников).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73199">
        <w:rPr>
          <w:rFonts w:ascii="Times New Roman" w:hAnsi="Times New Roman"/>
          <w:sz w:val="28"/>
        </w:rPr>
        <w:t xml:space="preserve">      Специалистом библиотеки продолжалось обучение работников библиотек сельских поселений. Были проведены занятия по обучению работников работе на компьютере.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10.7. Дифференцированная подготовка и переподготовка кадров: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>• по специальностям (руководители, методисты, библиографы, (представить программы обучения отдельных групп специалистов);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>• по уровням (</w:t>
      </w:r>
      <w:proofErr w:type="gramStart"/>
      <w:r w:rsidRPr="00D73199">
        <w:rPr>
          <w:rFonts w:ascii="Times New Roman" w:hAnsi="Times New Roman"/>
          <w:sz w:val="28"/>
          <w:szCs w:val="28"/>
        </w:rPr>
        <w:t>федеральный</w:t>
      </w:r>
      <w:proofErr w:type="gramEnd"/>
      <w:r w:rsidRPr="00D73199">
        <w:rPr>
          <w:rFonts w:ascii="Times New Roman" w:hAnsi="Times New Roman"/>
          <w:sz w:val="28"/>
          <w:szCs w:val="28"/>
        </w:rPr>
        <w:t>, краевой, муниципальный, перечислить, где планируется или состоялось обучение).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2020</w:t>
      </w:r>
      <w:r w:rsidRPr="00D73199">
        <w:rPr>
          <w:rFonts w:ascii="Times New Roman" w:hAnsi="Times New Roman"/>
          <w:sz w:val="28"/>
          <w:szCs w:val="28"/>
        </w:rPr>
        <w:t xml:space="preserve"> году  </w:t>
      </w:r>
      <w:r>
        <w:rPr>
          <w:rFonts w:ascii="Times New Roman" w:hAnsi="Times New Roman"/>
          <w:sz w:val="28"/>
          <w:szCs w:val="28"/>
        </w:rPr>
        <w:t>на курсы повышения квалификации работники не посылались. Нет сре</w:t>
      </w:r>
      <w:proofErr w:type="gramStart"/>
      <w:r>
        <w:rPr>
          <w:rFonts w:ascii="Times New Roman" w:hAnsi="Times New Roman"/>
          <w:sz w:val="28"/>
          <w:szCs w:val="28"/>
        </w:rPr>
        <w:t>дств в б</w:t>
      </w:r>
      <w:proofErr w:type="gramEnd"/>
      <w:r>
        <w:rPr>
          <w:rFonts w:ascii="Times New Roman" w:hAnsi="Times New Roman"/>
          <w:sz w:val="28"/>
          <w:szCs w:val="28"/>
        </w:rPr>
        <w:t>юджете.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>10.8. Краткие выводы. Проблемы обеспечения муниципальных библиотек персоналом, отвечающим технологическим и информационным вызовам времени.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   Работники МКУК «Библиотека Бейсугского сельского поселения» принимают активное участие в жизни сельского поселения. Участие работников библиотек в работе органов МСУ, общественных, партийных организаций и т. д. </w:t>
      </w:r>
    </w:p>
    <w:p w:rsidR="007B0FA6" w:rsidRPr="00D73199" w:rsidRDefault="007B0FA6" w:rsidP="007B0FA6">
      <w:pPr>
        <w:spacing w:after="0"/>
        <w:rPr>
          <w:rFonts w:ascii="Times New Roman" w:hAnsi="Times New Roman"/>
          <w:sz w:val="28"/>
        </w:rPr>
      </w:pPr>
      <w:r w:rsidRPr="00D73199">
        <w:rPr>
          <w:rFonts w:ascii="Times New Roman" w:hAnsi="Times New Roman"/>
          <w:sz w:val="28"/>
        </w:rPr>
        <w:t xml:space="preserve">     Работники библиотек являются членами общественного совета Бейсугского сельского поселения.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планируется послать на курсы повышения квалификации 3-х работников.</w:t>
      </w:r>
    </w:p>
    <w:p w:rsidR="007B0FA6" w:rsidRPr="00D73199" w:rsidRDefault="007B0FA6" w:rsidP="007B0F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0FA6" w:rsidRPr="00D73199" w:rsidRDefault="007B0FA6" w:rsidP="007B0F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0FA6" w:rsidRPr="00D73199" w:rsidRDefault="007B0FA6" w:rsidP="007B0F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199">
        <w:rPr>
          <w:rFonts w:ascii="Times New Roman" w:hAnsi="Times New Roman"/>
          <w:b/>
          <w:sz w:val="24"/>
          <w:szCs w:val="24"/>
        </w:rPr>
        <w:t>11. АДМИНИСТРАТИВНО-УПРАВЛЕНЧЕСКАЯ ДЕЯТЕЛЬНОСТЬ</w:t>
      </w:r>
    </w:p>
    <w:p w:rsidR="007B0FA6" w:rsidRPr="00D73199" w:rsidRDefault="007B0FA6" w:rsidP="007B0F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11.1. Меры по совершенствованию управления библиотеками муниципального образования: система управления библиотеками, структура аппарата управления. </w:t>
      </w:r>
    </w:p>
    <w:p w:rsidR="007B0FA6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       </w:t>
      </w:r>
      <w:r w:rsidRPr="00D73199">
        <w:rPr>
          <w:rFonts w:ascii="Times New Roman" w:hAnsi="Times New Roman"/>
          <w:sz w:val="28"/>
        </w:rPr>
        <w:t>МКУК «Библиотека Бейсугского сельского поселения» имеет статус юридического лица и включает в себя 3 библиотеки.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36"/>
        </w:rPr>
      </w:pPr>
      <w:r w:rsidRPr="00D73199">
        <w:rPr>
          <w:rFonts w:ascii="Times New Roman" w:hAnsi="Times New Roman"/>
          <w:sz w:val="36"/>
        </w:rPr>
        <w:t xml:space="preserve">  </w:t>
      </w:r>
      <w:r w:rsidRPr="00F25E1B">
        <w:rPr>
          <w:rFonts w:ascii="Times New Roman" w:hAnsi="Times New Roman"/>
          <w:sz w:val="28"/>
        </w:rPr>
        <w:t>Новый</w:t>
      </w:r>
      <w:r>
        <w:rPr>
          <w:rFonts w:ascii="Times New Roman" w:hAnsi="Times New Roman"/>
          <w:sz w:val="36"/>
        </w:rPr>
        <w:t xml:space="preserve"> </w:t>
      </w:r>
      <w:r w:rsidRPr="00D73199">
        <w:rPr>
          <w:rFonts w:ascii="Times New Roman" w:hAnsi="Times New Roman"/>
          <w:sz w:val="36"/>
        </w:rPr>
        <w:t xml:space="preserve"> </w:t>
      </w:r>
      <w:r w:rsidRPr="00D73199">
        <w:rPr>
          <w:rFonts w:ascii="Times New Roman" w:hAnsi="Times New Roman"/>
          <w:sz w:val="28"/>
        </w:rPr>
        <w:t>Коллективный договор</w:t>
      </w:r>
      <w:r w:rsidRPr="00D73199">
        <w:rPr>
          <w:rFonts w:ascii="Times New Roman" w:eastAsia="Times New Roman" w:hAnsi="Times New Roman"/>
          <w:color w:val="34434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 от 30.05.2019 г. до 29.05.2022</w:t>
      </w:r>
      <w:r w:rsidRPr="00D73199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работе библиотеки МКУК «Библиотека Бейсугского сельского поселения» руководствуются правила внутреннего распорядка, правилами пользования учреждением, положениями о структурных подразделениях библиотеки.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>11.2. 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др.).</w:t>
      </w:r>
    </w:p>
    <w:p w:rsidR="007B0FA6" w:rsidRPr="00D73199" w:rsidRDefault="007B0FA6" w:rsidP="007B0FA6">
      <w:pPr>
        <w:tabs>
          <w:tab w:val="left" w:pos="56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   Разработана совместно с администрацией Бейсугского сельского поселения Выселковского района подпрограмма «Развитие библиотек Бейсугского </w:t>
      </w:r>
      <w:r>
        <w:rPr>
          <w:rFonts w:ascii="Times New Roman" w:hAnsi="Times New Roman"/>
          <w:sz w:val="28"/>
          <w:szCs w:val="28"/>
        </w:rPr>
        <w:t>сельского поселения на 2019-2021</w:t>
      </w:r>
      <w:r w:rsidRPr="00D73199">
        <w:rPr>
          <w:rFonts w:ascii="Times New Roman" w:hAnsi="Times New Roman"/>
          <w:sz w:val="28"/>
          <w:szCs w:val="28"/>
        </w:rPr>
        <w:t xml:space="preserve"> годы», которая вошла </w:t>
      </w:r>
      <w:proofErr w:type="gramStart"/>
      <w:r w:rsidRPr="00D73199">
        <w:rPr>
          <w:rFonts w:ascii="Times New Roman" w:hAnsi="Times New Roman"/>
          <w:sz w:val="28"/>
          <w:szCs w:val="28"/>
        </w:rPr>
        <w:t>в</w:t>
      </w:r>
      <w:proofErr w:type="gramEnd"/>
    </w:p>
    <w:p w:rsidR="007B0FA6" w:rsidRPr="00D73199" w:rsidRDefault="007B0FA6" w:rsidP="007B0FA6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lastRenderedPageBreak/>
        <w:t xml:space="preserve"> муниципальную долгосрочную программу </w:t>
      </w:r>
    </w:p>
    <w:p w:rsidR="007B0FA6" w:rsidRPr="00D73199" w:rsidRDefault="007B0FA6" w:rsidP="007B0F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>«Развитие культуры Буйсугск</w:t>
      </w:r>
      <w:r>
        <w:rPr>
          <w:rFonts w:ascii="Times New Roman" w:hAnsi="Times New Roman"/>
          <w:sz w:val="28"/>
          <w:szCs w:val="28"/>
        </w:rPr>
        <w:t>ого сельского поселения» на 2019-2021</w:t>
      </w:r>
      <w:r w:rsidRPr="00D73199">
        <w:rPr>
          <w:rFonts w:ascii="Times New Roman" w:hAnsi="Times New Roman"/>
          <w:sz w:val="28"/>
          <w:szCs w:val="28"/>
        </w:rPr>
        <w:t xml:space="preserve"> годы.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11.3. </w:t>
      </w:r>
      <w:proofErr w:type="gramStart"/>
      <w:r w:rsidRPr="00D73199">
        <w:rPr>
          <w:rFonts w:ascii="Times New Roman" w:hAnsi="Times New Roman"/>
          <w:sz w:val="28"/>
          <w:szCs w:val="28"/>
        </w:rPr>
        <w:t>Документационное обеспечение деятельности  библиотек ЦБС, библиотечных объединений муниципального образования, поселений, самостоятельных или входящих в состав других учреждений (устав и/или положение о библиотеке, свидетельство о постановке на учет юридического лица в налоговом органе, правила внутреннего распорядка, правила пользования учреждением, положения о структурных подразделениях библиотеки, положение об обработке персональных данных, технический паспорт библиотеки, инструкция по охране труда и технике безопасности;</w:t>
      </w:r>
      <w:proofErr w:type="gramEnd"/>
      <w:r w:rsidRPr="00D73199">
        <w:rPr>
          <w:rFonts w:ascii="Times New Roman" w:hAnsi="Times New Roman"/>
          <w:sz w:val="28"/>
          <w:szCs w:val="28"/>
        </w:rPr>
        <w:t xml:space="preserve"> инструкция по пожарной безопасности; инструкция по </w:t>
      </w:r>
      <w:proofErr w:type="spellStart"/>
      <w:r w:rsidRPr="00D73199"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 w:rsidRPr="00D73199">
        <w:rPr>
          <w:rFonts w:ascii="Times New Roman" w:hAnsi="Times New Roman"/>
          <w:sz w:val="28"/>
          <w:szCs w:val="28"/>
        </w:rPr>
        <w:t>, регламент предоставления услуги, стандарт качества услуги, паспорт муниципальной услуги).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   Учредителем МКУК «Библиотека Бейсугского сельского поселения» является Администрация Бейсугского сельского поселения муниципального образования Выселковский район.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   Юридическое лицо – МКУК «Библиотека Бейсугского сельского поселения, в ее составе Бейсугская библиотека и 2 библиотеки – филиалы.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73199">
        <w:rPr>
          <w:rFonts w:ascii="Times New Roman" w:hAnsi="Times New Roman"/>
          <w:sz w:val="28"/>
        </w:rPr>
        <w:t xml:space="preserve">Основным документом, обеспечивающим жизнедеятельность МКУК «Библиотека Бейсугского сельского поселения»  является Устав учреждения культуры.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73199">
        <w:rPr>
          <w:rFonts w:ascii="Times New Roman" w:eastAsia="Times New Roman" w:hAnsi="Times New Roman"/>
          <w:color w:val="34434C"/>
          <w:sz w:val="28"/>
          <w:szCs w:val="28"/>
          <w:lang w:eastAsia="ru-RU"/>
        </w:rPr>
        <w:t xml:space="preserve">  </w:t>
      </w:r>
      <w:r w:rsidRPr="00D73199">
        <w:rPr>
          <w:rFonts w:ascii="Times New Roman" w:eastAsia="Times New Roman" w:hAnsi="Times New Roman"/>
          <w:sz w:val="28"/>
          <w:szCs w:val="28"/>
          <w:lang w:eastAsia="ru-RU"/>
        </w:rPr>
        <w:t>Документационное обеспечение деятельности МКУК «Библиотека Бейсугского сельского поселения».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1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D73199">
        <w:rPr>
          <w:rFonts w:ascii="Times New Roman" w:eastAsia="Times New Roman" w:hAnsi="Times New Roman"/>
          <w:sz w:val="28"/>
          <w:szCs w:val="28"/>
          <w:lang w:eastAsia="ru-RU"/>
        </w:rPr>
        <w:t>На основании Постановления администрации Бейсугского сельского поселения Выселковского района Краснодарского края от 11.12.206 г. № 29, «О создании муниципального учреждения культуры «Библиотека Бейсугского сельского поселения» в целях выполнения положений Федерального закона от 06.10.2003 г. № 131-ФЗ «Об общих принципах организации местного самоуправления в Российской Федерации» и в соответствии с Уставом Бейсугского сельского поселения Выселковского района.</w:t>
      </w:r>
      <w:proofErr w:type="gramEnd"/>
    </w:p>
    <w:p w:rsidR="007B0FA6" w:rsidRPr="00D73199" w:rsidRDefault="007B0FA6" w:rsidP="007B0F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199">
        <w:rPr>
          <w:rFonts w:ascii="Times New Roman" w:eastAsia="Times New Roman" w:hAnsi="Times New Roman"/>
          <w:sz w:val="28"/>
          <w:szCs w:val="28"/>
          <w:lang w:eastAsia="ru-RU"/>
        </w:rPr>
        <w:t xml:space="preserve">   Новая редакция Устава принята 05 декабря 2016 года  Постановлением администрации Бейсугского сельского поселения Выселковского района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199">
        <w:rPr>
          <w:rFonts w:ascii="Times New Roman" w:eastAsia="Times New Roman" w:hAnsi="Times New Roman"/>
          <w:sz w:val="28"/>
          <w:szCs w:val="28"/>
          <w:lang w:eastAsia="ru-RU"/>
        </w:rPr>
        <w:t>№ 194.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73199">
        <w:rPr>
          <w:rFonts w:ascii="Times New Roman" w:hAnsi="Times New Roman"/>
          <w:sz w:val="28"/>
        </w:rPr>
        <w:t xml:space="preserve">    Также основным действующим документом для библиотек являются «Правила пользования библиотекой», такие правила были разработаны для всех библиотек, утверждены директором библиотеки и согласованы с Главой Бейсугского сельского поселения. Работа МКУК «Библиотека Бейсугского сельского поселения» также строится в соответствии с «Положением об оплате труда, компенсационных, стимулирующих выплатах и премировании работников муниципального казенного учреждения культуры. Важная роль в деятельности библиотеки отводится штатному расписанию, которое ежегодно пересматривается и корректируется.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11.4. Характеристика бюджета библиотек территории по основным источникам и статьям расхода. Уровень бюджетной обеспеченности библиотек муниципального образования (поселений). </w:t>
      </w:r>
    </w:p>
    <w:p w:rsidR="007B0FA6" w:rsidRPr="00F25E1B" w:rsidRDefault="007B0FA6" w:rsidP="007B0FA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составила</w:t>
      </w:r>
      <w:r w:rsidRPr="00D73199">
        <w:rPr>
          <w:rFonts w:ascii="Times New Roman" w:hAnsi="Times New Roman"/>
          <w:sz w:val="28"/>
          <w:szCs w:val="28"/>
        </w:rPr>
        <w:t xml:space="preserve"> – </w:t>
      </w:r>
      <w:r w:rsidRPr="00F25E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515100</w:t>
      </w:r>
      <w:r w:rsidRPr="00F25E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F25E1B">
        <w:rPr>
          <w:rFonts w:ascii="Times New Roman" w:hAnsi="Times New Roman"/>
          <w:b/>
          <w:sz w:val="28"/>
          <w:szCs w:val="28"/>
          <w:u w:val="single"/>
        </w:rPr>
        <w:t>рублей</w:t>
      </w:r>
      <w:r w:rsidRPr="00D73199">
        <w:rPr>
          <w:rFonts w:ascii="Times New Roman" w:hAnsi="Times New Roman"/>
          <w:b/>
          <w:sz w:val="28"/>
          <w:szCs w:val="28"/>
          <w:u w:val="single"/>
        </w:rPr>
        <w:t>.</w:t>
      </w:r>
      <w:r w:rsidRPr="00D73199">
        <w:rPr>
          <w:rFonts w:ascii="Times New Roman" w:hAnsi="Times New Roman"/>
          <w:sz w:val="28"/>
          <w:szCs w:val="28"/>
        </w:rPr>
        <w:t xml:space="preserve"> </w:t>
      </w:r>
    </w:p>
    <w:p w:rsidR="007B0FA6" w:rsidRPr="00D73199" w:rsidRDefault="007B0FA6" w:rsidP="007B0FA6">
      <w:pPr>
        <w:spacing w:after="0" w:line="240" w:lineRule="auto"/>
        <w:rPr>
          <w:rFonts w:ascii="Tahoma" w:eastAsia="Times New Roman" w:hAnsi="Tahoma" w:cs="Tahoma"/>
          <w:color w:val="34434C"/>
          <w:sz w:val="28"/>
          <w:szCs w:val="28"/>
          <w:lang w:eastAsia="ru-RU"/>
        </w:rPr>
      </w:pPr>
      <w:r w:rsidRPr="00D73199">
        <w:rPr>
          <w:rFonts w:ascii="Times New Roman" w:hAnsi="Times New Roman"/>
          <w:sz w:val="28"/>
          <w:szCs w:val="24"/>
        </w:rPr>
        <w:t>В том числе:</w:t>
      </w:r>
    </w:p>
    <w:p w:rsidR="007B0FA6" w:rsidRDefault="007B0FA6" w:rsidP="007B0FA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FA6" w:rsidRPr="00F25E1B" w:rsidRDefault="007B0FA6" w:rsidP="007B0FA6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3199">
        <w:rPr>
          <w:rFonts w:ascii="Times New Roman" w:eastAsia="Times New Roman" w:hAnsi="Times New Roman"/>
          <w:sz w:val="28"/>
          <w:szCs w:val="28"/>
          <w:lang w:eastAsia="ru-RU"/>
        </w:rPr>
        <w:t>Ст. 211 – заработная плата –</w:t>
      </w:r>
      <w:r w:rsidRPr="00586B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1 588 600,00</w:t>
      </w:r>
    </w:p>
    <w:p w:rsidR="007B0FA6" w:rsidRPr="00D73199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Ст. 212 – прочие выплаты – </w:t>
      </w:r>
      <w:r w:rsidRPr="00586BA2">
        <w:rPr>
          <w:rFonts w:ascii="Times New Roman" w:eastAsia="Times New Roman" w:hAnsi="Times New Roman"/>
          <w:b/>
          <w:sz w:val="28"/>
          <w:szCs w:val="28"/>
          <w:lang w:eastAsia="ru-RU"/>
        </w:rPr>
        <w:t>36600,00</w:t>
      </w:r>
    </w:p>
    <w:p w:rsidR="007B0FA6" w:rsidRPr="00D73199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199">
        <w:rPr>
          <w:rFonts w:ascii="Times New Roman" w:eastAsia="Times New Roman" w:hAnsi="Times New Roman"/>
          <w:sz w:val="28"/>
          <w:szCs w:val="28"/>
          <w:lang w:eastAsia="ru-RU"/>
        </w:rPr>
        <w:t xml:space="preserve">Ст.213 – начисление на выплаты по оплате труда – </w:t>
      </w:r>
      <w:r w:rsidRPr="00586BA2">
        <w:rPr>
          <w:rFonts w:ascii="Times New Roman" w:eastAsia="Times New Roman" w:hAnsi="Times New Roman"/>
          <w:b/>
          <w:sz w:val="28"/>
          <w:szCs w:val="28"/>
          <w:lang w:eastAsia="ru-RU"/>
        </w:rPr>
        <w:t>498900,00</w:t>
      </w:r>
    </w:p>
    <w:p w:rsidR="007B0FA6" w:rsidRPr="00D73199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199">
        <w:rPr>
          <w:rFonts w:ascii="Times New Roman" w:eastAsia="Times New Roman" w:hAnsi="Times New Roman"/>
          <w:sz w:val="28"/>
          <w:szCs w:val="28"/>
          <w:lang w:eastAsia="ru-RU"/>
        </w:rPr>
        <w:t xml:space="preserve">Ст. - 221- услуги связи – </w:t>
      </w:r>
      <w:r w:rsidRPr="00586BA2">
        <w:rPr>
          <w:rFonts w:ascii="Times New Roman" w:eastAsia="Times New Roman" w:hAnsi="Times New Roman"/>
          <w:b/>
          <w:sz w:val="28"/>
          <w:szCs w:val="28"/>
          <w:lang w:eastAsia="ru-RU"/>
        </w:rPr>
        <w:t>71050,00</w:t>
      </w:r>
    </w:p>
    <w:p w:rsidR="007B0FA6" w:rsidRPr="00D73199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199">
        <w:rPr>
          <w:rFonts w:ascii="Times New Roman" w:eastAsia="Times New Roman" w:hAnsi="Times New Roman"/>
          <w:sz w:val="28"/>
          <w:szCs w:val="28"/>
          <w:lang w:eastAsia="ru-RU"/>
        </w:rPr>
        <w:t>Ст.- 2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 – прочие работы, услуги – </w:t>
      </w:r>
      <w:r w:rsidRPr="00586BA2">
        <w:rPr>
          <w:rFonts w:ascii="Times New Roman" w:eastAsia="Times New Roman" w:hAnsi="Times New Roman"/>
          <w:b/>
          <w:sz w:val="28"/>
          <w:szCs w:val="28"/>
          <w:lang w:eastAsia="ru-RU"/>
        </w:rPr>
        <w:t>121500,00</w:t>
      </w:r>
    </w:p>
    <w:p w:rsidR="007B0FA6" w:rsidRPr="00D73199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199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на подписку периодических изданий –  </w:t>
      </w:r>
      <w:r w:rsidRPr="00586BA2">
        <w:rPr>
          <w:rFonts w:ascii="Times New Roman" w:eastAsia="Times New Roman" w:hAnsi="Times New Roman"/>
          <w:b/>
          <w:sz w:val="28"/>
          <w:szCs w:val="28"/>
          <w:lang w:eastAsia="ru-RU"/>
        </w:rPr>
        <w:t>101600,00</w:t>
      </w:r>
    </w:p>
    <w:p w:rsidR="007B0FA6" w:rsidRPr="00D73199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Ст. 290 - прочие расходы – </w:t>
      </w:r>
      <w:r w:rsidRPr="00586BA2">
        <w:rPr>
          <w:rFonts w:ascii="Times New Roman" w:eastAsia="Times New Roman" w:hAnsi="Times New Roman"/>
          <w:b/>
          <w:sz w:val="28"/>
          <w:szCs w:val="28"/>
          <w:lang w:eastAsia="ru-RU"/>
        </w:rPr>
        <w:t>100,00</w:t>
      </w:r>
    </w:p>
    <w:p w:rsidR="007B0FA6" w:rsidRPr="00D73199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199">
        <w:rPr>
          <w:rFonts w:ascii="Times New Roman" w:eastAsia="Times New Roman" w:hAnsi="Times New Roman"/>
          <w:sz w:val="28"/>
          <w:szCs w:val="28"/>
          <w:lang w:eastAsia="ru-RU"/>
        </w:rPr>
        <w:t xml:space="preserve">Ст. 300 - поступление нефинансовых активов </w:t>
      </w:r>
    </w:p>
    <w:p w:rsidR="007B0FA6" w:rsidRPr="00D73199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199">
        <w:rPr>
          <w:rFonts w:ascii="Times New Roman" w:eastAsia="Times New Roman" w:hAnsi="Times New Roman"/>
          <w:sz w:val="28"/>
          <w:szCs w:val="28"/>
          <w:lang w:eastAsia="ru-RU"/>
        </w:rPr>
        <w:t>Ст. 310 увеличение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стоимости основных средств – </w:t>
      </w:r>
      <w:r w:rsidRPr="00586BA2">
        <w:rPr>
          <w:rFonts w:ascii="Times New Roman" w:eastAsia="Times New Roman" w:hAnsi="Times New Roman"/>
          <w:b/>
          <w:sz w:val="28"/>
          <w:szCs w:val="28"/>
          <w:lang w:eastAsia="ru-RU"/>
        </w:rPr>
        <w:t>174000,00</w:t>
      </w:r>
    </w:p>
    <w:p w:rsidR="007B0FA6" w:rsidRPr="00D73199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199">
        <w:rPr>
          <w:rFonts w:ascii="Times New Roman" w:eastAsia="Times New Roman" w:hAnsi="Times New Roman"/>
          <w:sz w:val="28"/>
          <w:szCs w:val="28"/>
          <w:lang w:eastAsia="ru-RU"/>
        </w:rPr>
        <w:t>В т.ч.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приобретение литературы – </w:t>
      </w:r>
      <w:r w:rsidRPr="00586BA2">
        <w:rPr>
          <w:rFonts w:ascii="Times New Roman" w:eastAsia="Times New Roman" w:hAnsi="Times New Roman"/>
          <w:b/>
          <w:sz w:val="28"/>
          <w:szCs w:val="28"/>
          <w:lang w:eastAsia="ru-RU"/>
        </w:rPr>
        <w:t>24000,00</w:t>
      </w:r>
    </w:p>
    <w:p w:rsidR="007B0FA6" w:rsidRPr="00D73199" w:rsidRDefault="007B0FA6" w:rsidP="007B0F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199">
        <w:rPr>
          <w:rFonts w:ascii="Times New Roman" w:eastAsia="Times New Roman" w:hAnsi="Times New Roman"/>
          <w:sz w:val="28"/>
          <w:szCs w:val="28"/>
          <w:lang w:eastAsia="ru-RU"/>
        </w:rPr>
        <w:t>Ст. 340- увеличение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оимости материальных запасов – </w:t>
      </w:r>
      <w:r w:rsidRPr="00586BA2">
        <w:rPr>
          <w:rFonts w:ascii="Times New Roman" w:eastAsia="Times New Roman" w:hAnsi="Times New Roman"/>
          <w:b/>
          <w:sz w:val="28"/>
          <w:szCs w:val="28"/>
          <w:lang w:eastAsia="ru-RU"/>
        </w:rPr>
        <w:t>22600,00</w:t>
      </w:r>
    </w:p>
    <w:p w:rsidR="007B0FA6" w:rsidRPr="00D73199" w:rsidRDefault="007B0FA6" w:rsidP="007B0F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FA6" w:rsidRPr="00D73199" w:rsidRDefault="007B0FA6" w:rsidP="007B0F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199">
        <w:rPr>
          <w:rFonts w:ascii="Times New Roman" w:hAnsi="Times New Roman"/>
          <w:b/>
          <w:sz w:val="24"/>
          <w:szCs w:val="24"/>
        </w:rPr>
        <w:t>12. МАТЕРИАЛЬНО-ТЕХНИЧЕСКИЕ РЕСУРСЫ БИБЛИОТЕК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>12.1. Обязательства учредителя по материально-техническому обеспечению библиотек.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9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D73199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на поддержание материально-технического обеспечения МКУК «Библиотека Бейсугского сельского поселения» израсходовано 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2511,3</w:t>
      </w:r>
      <w:r w:rsidRPr="00D7319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</w:t>
      </w: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том числе: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услуги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71050,00</w:t>
      </w: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руб.;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коммунальные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36600,00</w:t>
      </w:r>
      <w:r w:rsidRPr="00D73199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руб.;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>12.2. Предпринятые меры для укрепления МТБ и технической оснащенности библиотек муниципального образования, поселений: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• Обеспеченность площадями, соответствие размеров площадей требованиям «Модельного стандарта».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• Физическое состояние зданий и помещений библиотек  удовлетворительное. Новодонецкая сельская библиотека, филиал №1 требует косметического ремонта.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• Проблемы модернизации библиотечных зданий, приспособления внутреннего пространства библиотек к современным потребностям пользователей, создание условий для </w:t>
      </w:r>
      <w:proofErr w:type="spellStart"/>
      <w:r w:rsidRPr="00D73199">
        <w:rPr>
          <w:rFonts w:ascii="Times New Roman" w:hAnsi="Times New Roman"/>
          <w:sz w:val="28"/>
          <w:szCs w:val="28"/>
        </w:rPr>
        <w:t>безбарьерного</w:t>
      </w:r>
      <w:proofErr w:type="spellEnd"/>
      <w:r w:rsidRPr="00D73199">
        <w:rPr>
          <w:rFonts w:ascii="Times New Roman" w:hAnsi="Times New Roman"/>
          <w:sz w:val="28"/>
          <w:szCs w:val="28"/>
        </w:rPr>
        <w:t xml:space="preserve"> общения.</w:t>
      </w:r>
      <w:r w:rsidRPr="00D73199">
        <w:rPr>
          <w:rFonts w:ascii="Tahoma" w:eastAsia="Times New Roman" w:hAnsi="Tahoma" w:cs="Tahoma"/>
          <w:color w:val="34434C"/>
          <w:sz w:val="28"/>
          <w:szCs w:val="28"/>
          <w:lang w:eastAsia="ru-RU"/>
        </w:rPr>
        <w:t xml:space="preserve"> </w:t>
      </w:r>
      <w:r w:rsidRPr="00D731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 всех библиотеках поселения созданы условия для </w:t>
      </w:r>
      <w:proofErr w:type="spellStart"/>
      <w:r w:rsidRPr="00D731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безбарьерного</w:t>
      </w:r>
      <w:proofErr w:type="spellEnd"/>
      <w:r w:rsidRPr="00D731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общения</w:t>
      </w:r>
      <w:r w:rsidRPr="00D73199">
        <w:rPr>
          <w:rFonts w:ascii="Tahoma" w:eastAsia="Times New Roman" w:hAnsi="Tahoma" w:cs="Tahoma"/>
          <w:color w:val="34434C"/>
          <w:sz w:val="28"/>
          <w:szCs w:val="28"/>
          <w:lang w:eastAsia="ru-RU"/>
        </w:rPr>
        <w:t>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>• Все библиотеки поселения отапливаются.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• Библиотеки находятся в помещениях домов культуры, в которых имеется пожарно-охранная сигнализация, в библиотеках пожарная сигнализация отсутствует,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  Все библиотеки – телефонизированы.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 • Оборудование библиотек, состояние библиотечной мебели, замена деревянных стеллажей </w:t>
      </w:r>
      <w:proofErr w:type="gramStart"/>
      <w:r w:rsidRPr="00D73199">
        <w:rPr>
          <w:rFonts w:ascii="Times New Roman" w:hAnsi="Times New Roman"/>
          <w:sz w:val="28"/>
          <w:szCs w:val="28"/>
        </w:rPr>
        <w:t>на</w:t>
      </w:r>
      <w:proofErr w:type="gramEnd"/>
      <w:r w:rsidRPr="00D73199">
        <w:rPr>
          <w:rFonts w:ascii="Times New Roman" w:hAnsi="Times New Roman"/>
          <w:sz w:val="28"/>
          <w:szCs w:val="28"/>
        </w:rPr>
        <w:t xml:space="preserve"> металлические и др.</w:t>
      </w:r>
    </w:p>
    <w:p w:rsidR="007B0FA6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Приобретено в библиотеки, за счет средств, предоставленных ЗСК (150000,00):</w:t>
      </w:r>
    </w:p>
    <w:p w:rsidR="007B0FA6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 демонстрационных стеллажей;</w:t>
      </w:r>
    </w:p>
    <w:p w:rsidR="007B0FA6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 столов для читателей;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40- стульев для читателей.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>• Техническая оснаще</w:t>
      </w:r>
      <w:r>
        <w:rPr>
          <w:rFonts w:ascii="Times New Roman" w:hAnsi="Times New Roman"/>
          <w:sz w:val="28"/>
          <w:szCs w:val="28"/>
        </w:rPr>
        <w:t>нность современной аудио, видео</w:t>
      </w:r>
      <w:r w:rsidRPr="00D73199">
        <w:rPr>
          <w:rFonts w:ascii="Times New Roman" w:hAnsi="Times New Roman"/>
          <w:sz w:val="28"/>
          <w:szCs w:val="28"/>
        </w:rPr>
        <w:t>, множительной техникой.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В Бейсугскую библиотеку приобретено видеооборудование: телевизор; колонки.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• Сведения о наличии автотранспорта, о его состоянии и использовании (год выпуска, техническое состояние, как используется, существует ли график выездов, определены ли места стоянок,  имеются  ли  проблемы  по использованию транспорта библиотечными учреждениями и какие). 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>Нет.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>12.3. Финансовое обеспечение материально-технической базы, привлечение внебюджетных средств.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 xml:space="preserve">  Библиотеки МКУК «Библиотека Бейсугского сельского поселения» платных услуг не оказывала.</w:t>
      </w:r>
    </w:p>
    <w:p w:rsidR="007B0FA6" w:rsidRPr="00D73199" w:rsidRDefault="007B0FA6" w:rsidP="007B0F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0FA6" w:rsidRPr="00D73199" w:rsidRDefault="007B0FA6" w:rsidP="007B0F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3199">
        <w:rPr>
          <w:rFonts w:ascii="Times New Roman" w:hAnsi="Times New Roman"/>
          <w:b/>
          <w:bCs/>
          <w:sz w:val="24"/>
          <w:szCs w:val="24"/>
        </w:rPr>
        <w:t>13. ОСНОВНЫЕ ИТОГИ ГОДА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199">
        <w:rPr>
          <w:rFonts w:ascii="Times New Roman" w:hAnsi="Times New Roman"/>
          <w:sz w:val="28"/>
          <w:szCs w:val="28"/>
        </w:rPr>
        <w:t>Обозначить нерешенные проблемы и задачи на будущий год.</w:t>
      </w:r>
    </w:p>
    <w:p w:rsidR="007B0FA6" w:rsidRPr="00D73199" w:rsidRDefault="007B0FA6" w:rsidP="007B0FA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Закончился 2020</w:t>
      </w:r>
      <w:r w:rsidRPr="00D73199">
        <w:rPr>
          <w:rFonts w:ascii="Times New Roman" w:hAnsi="Times New Roman"/>
          <w:sz w:val="28"/>
          <w:szCs w:val="28"/>
        </w:rPr>
        <w:t xml:space="preserve"> год. </w:t>
      </w:r>
    </w:p>
    <w:p w:rsidR="007B0FA6" w:rsidRPr="007B0FA6" w:rsidRDefault="007B0FA6" w:rsidP="007B0FA6">
      <w:pPr>
        <w:rPr>
          <w:rFonts w:ascii="Times New Roman" w:hAnsi="Times New Roman" w:cs="Times New Roman"/>
          <w:sz w:val="28"/>
        </w:rPr>
      </w:pPr>
      <w:r w:rsidRPr="007B0FA6">
        <w:rPr>
          <w:rFonts w:ascii="Times New Roman" w:hAnsi="Times New Roman" w:cs="Times New Roman"/>
          <w:sz w:val="28"/>
          <w:shd w:val="clear" w:color="auto" w:fill="FFFFFF"/>
        </w:rPr>
        <w:t xml:space="preserve">              Несмотря на режим </w:t>
      </w:r>
      <w:r w:rsidRPr="007B0FA6">
        <w:rPr>
          <w:rFonts w:ascii="Times New Roman" w:hAnsi="Times New Roman" w:cs="Times New Roman"/>
          <w:sz w:val="28"/>
        </w:rPr>
        <w:t xml:space="preserve">вынужденной самоизоляции, библиотеки Бейсугского сельского поселения ни на минуту не прекращали свою работу, продолжая ежедневно общаться со своими читателями: консультируя их в </w:t>
      </w:r>
      <w:proofErr w:type="spellStart"/>
      <w:r w:rsidRPr="007B0FA6">
        <w:rPr>
          <w:rFonts w:ascii="Times New Roman" w:hAnsi="Times New Roman" w:cs="Times New Roman"/>
          <w:sz w:val="28"/>
        </w:rPr>
        <w:t>онлайн-режиме</w:t>
      </w:r>
      <w:proofErr w:type="spellEnd"/>
      <w:r w:rsidRPr="007B0FA6">
        <w:rPr>
          <w:rFonts w:ascii="Times New Roman" w:hAnsi="Times New Roman" w:cs="Times New Roman"/>
          <w:sz w:val="28"/>
        </w:rPr>
        <w:t xml:space="preserve">, проводя книговыдачу, организуя новые акции и </w:t>
      </w:r>
      <w:proofErr w:type="spellStart"/>
      <w:r w:rsidRPr="007B0FA6">
        <w:rPr>
          <w:rFonts w:ascii="Times New Roman" w:hAnsi="Times New Roman" w:cs="Times New Roman"/>
          <w:sz w:val="28"/>
        </w:rPr>
        <w:t>флешмобы</w:t>
      </w:r>
      <w:proofErr w:type="spellEnd"/>
      <w:r w:rsidRPr="007B0FA6">
        <w:rPr>
          <w:rFonts w:ascii="Times New Roman" w:hAnsi="Times New Roman" w:cs="Times New Roman"/>
          <w:sz w:val="28"/>
        </w:rPr>
        <w:t xml:space="preserve">, а также выходя в прямые эфиры с новыми творческими мастер-классами. Ставшая уже доброй традицией всероссийская акция «Библионочь-2020» впервые прошла в режиме </w:t>
      </w:r>
      <w:proofErr w:type="spellStart"/>
      <w:r w:rsidRPr="007B0FA6">
        <w:rPr>
          <w:rFonts w:ascii="Times New Roman" w:hAnsi="Times New Roman" w:cs="Times New Roman"/>
          <w:sz w:val="28"/>
        </w:rPr>
        <w:t>онлайн-марафона</w:t>
      </w:r>
      <w:proofErr w:type="spellEnd"/>
      <w:r w:rsidRPr="007B0FA6">
        <w:rPr>
          <w:rFonts w:ascii="Times New Roman" w:hAnsi="Times New Roman" w:cs="Times New Roman"/>
          <w:sz w:val="28"/>
        </w:rPr>
        <w:t xml:space="preserve">. Главной темой этого года стал великий подвиг - Победа в Великой Отечественной войне, которую нам подарили наши предки. Все библиотеки города присоединился к </w:t>
      </w:r>
      <w:proofErr w:type="spellStart"/>
      <w:r w:rsidRPr="007B0FA6">
        <w:rPr>
          <w:rFonts w:ascii="Times New Roman" w:hAnsi="Times New Roman" w:cs="Times New Roman"/>
          <w:sz w:val="28"/>
        </w:rPr>
        <w:t>онлайн-марафону</w:t>
      </w:r>
      <w:proofErr w:type="spellEnd"/>
      <w:r w:rsidRPr="007B0FA6">
        <w:rPr>
          <w:rFonts w:ascii="Times New Roman" w:hAnsi="Times New Roman" w:cs="Times New Roman"/>
          <w:sz w:val="28"/>
        </w:rPr>
        <w:t xml:space="preserve"> #75словПобеды. В этот день звучали стихи и отрывки из книг о войне, зачитывались письма воинов погибших на той войне. Эти, и другие материалы, представленные в социальных сетях, достойно несли как информационную часть, так и сильную эмоциональную составляющую. Работа в удалённом режиме с одной стороны лишила близкого общения с читателями, а с другой стороны открыла возможность расширения аудитории с сохранением общения через комментарии.</w:t>
      </w:r>
    </w:p>
    <w:p w:rsidR="007B0FA6" w:rsidRPr="007B0FA6" w:rsidRDefault="007B0FA6" w:rsidP="007B0FA6">
      <w:pPr>
        <w:rPr>
          <w:rFonts w:ascii="Times New Roman" w:hAnsi="Times New Roman" w:cs="Times New Roman"/>
          <w:sz w:val="28"/>
        </w:rPr>
      </w:pPr>
      <w:r w:rsidRPr="007B0FA6">
        <w:rPr>
          <w:rFonts w:ascii="Times New Roman" w:hAnsi="Times New Roman" w:cs="Times New Roman"/>
          <w:sz w:val="28"/>
        </w:rPr>
        <w:t xml:space="preserve">В условиях самоизоляции библиотеки продолжили свою миссию, предоставляя информацию, наполняя повседневность своих читателей разнообразными событиями, организуя виртуальные выставки, новые акции и </w:t>
      </w:r>
      <w:proofErr w:type="spellStart"/>
      <w:r w:rsidRPr="007B0FA6">
        <w:rPr>
          <w:rFonts w:ascii="Times New Roman" w:hAnsi="Times New Roman" w:cs="Times New Roman"/>
          <w:sz w:val="28"/>
        </w:rPr>
        <w:t>флешмобы</w:t>
      </w:r>
      <w:proofErr w:type="spellEnd"/>
      <w:r w:rsidRPr="007B0FA6">
        <w:rPr>
          <w:rFonts w:ascii="Times New Roman" w:hAnsi="Times New Roman" w:cs="Times New Roman"/>
          <w:sz w:val="28"/>
        </w:rPr>
        <w:t xml:space="preserve"> в социальных сетях. Мероприятия, информационные публикации смогли посмотреть все пользователи социальных сетей независимо от географического местоположения. Но как </w:t>
      </w:r>
      <w:proofErr w:type="gramStart"/>
      <w:r w:rsidRPr="007B0FA6">
        <w:rPr>
          <w:rFonts w:ascii="Times New Roman" w:hAnsi="Times New Roman" w:cs="Times New Roman"/>
          <w:sz w:val="28"/>
        </w:rPr>
        <w:t>бы</w:t>
      </w:r>
      <w:proofErr w:type="gramEnd"/>
      <w:r w:rsidRPr="007B0FA6">
        <w:rPr>
          <w:rFonts w:ascii="Times New Roman" w:hAnsi="Times New Roman" w:cs="Times New Roman"/>
          <w:sz w:val="28"/>
        </w:rPr>
        <w:t xml:space="preserve"> ни был прекрасен интернет, многие читатели, разной возрастной категории, с нетерпением ждут момента, когда библиотекарь и читатель сможет встретиться без ограничений в стенах библиотеки, а не только на информационных площадках в сети интернет.</w:t>
      </w:r>
    </w:p>
    <w:p w:rsidR="007B0FA6" w:rsidRDefault="007B0FA6" w:rsidP="007B0F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3199">
        <w:rPr>
          <w:rFonts w:ascii="Times New Roman" w:hAnsi="Times New Roman" w:cs="Times New Roman"/>
          <w:sz w:val="28"/>
        </w:rPr>
        <w:t>Директор МКУК «Библиотека Бейсугского</w:t>
      </w:r>
    </w:p>
    <w:p w:rsidR="00065751" w:rsidRPr="007B0FA6" w:rsidRDefault="007B0FA6" w:rsidP="007B0F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3199">
        <w:rPr>
          <w:rFonts w:ascii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D73199">
        <w:rPr>
          <w:rFonts w:ascii="Times New Roman" w:hAnsi="Times New Roman" w:cs="Times New Roman"/>
          <w:sz w:val="28"/>
        </w:rPr>
        <w:t>_______________   С.И. Су</w:t>
      </w:r>
      <w:r w:rsidRPr="00D94F3B">
        <w:rPr>
          <w:rFonts w:ascii="Times New Roman" w:hAnsi="Times New Roman" w:cs="Times New Roman"/>
          <w:sz w:val="28"/>
        </w:rPr>
        <w:t>хомлинова</w:t>
      </w:r>
    </w:p>
    <w:sectPr w:rsidR="00065751" w:rsidRPr="007B0FA6" w:rsidSect="007B0FA6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7453"/>
    <w:multiLevelType w:val="multilevel"/>
    <w:tmpl w:val="5462976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3EA29C8"/>
    <w:multiLevelType w:val="hybridMultilevel"/>
    <w:tmpl w:val="C7B62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07358"/>
    <w:multiLevelType w:val="hybridMultilevel"/>
    <w:tmpl w:val="CEC023AE"/>
    <w:lvl w:ilvl="0" w:tplc="E558DE18">
      <w:start w:val="9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33341"/>
    <w:multiLevelType w:val="multilevel"/>
    <w:tmpl w:val="6EAE9058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">
    <w:nsid w:val="1FAE0264"/>
    <w:multiLevelType w:val="multilevel"/>
    <w:tmpl w:val="DA103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FA6"/>
    <w:rsid w:val="00065751"/>
    <w:rsid w:val="00421029"/>
    <w:rsid w:val="007B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FA6"/>
    <w:pPr>
      <w:ind w:left="720"/>
      <w:contextualSpacing/>
    </w:pPr>
  </w:style>
  <w:style w:type="table" w:styleId="a4">
    <w:name w:val="Table Grid"/>
    <w:basedOn w:val="a1"/>
    <w:uiPriority w:val="59"/>
    <w:rsid w:val="007B0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7B0F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B0FA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B0FA6"/>
    <w:rPr>
      <w:strike w:val="0"/>
      <w:dstrike w:val="0"/>
      <w:color w:val="C61212"/>
      <w:u w:val="none"/>
      <w:effect w:val="none"/>
    </w:rPr>
  </w:style>
  <w:style w:type="character" w:customStyle="1" w:styleId="extended-textshort">
    <w:name w:val="extended-text__short"/>
    <w:uiPriority w:val="99"/>
    <w:rsid w:val="007B0FA6"/>
  </w:style>
  <w:style w:type="paragraph" w:customStyle="1" w:styleId="a8">
    <w:name w:val="Базовый"/>
    <w:rsid w:val="007B0FA6"/>
    <w:pPr>
      <w:tabs>
        <w:tab w:val="left" w:pos="708"/>
      </w:tabs>
      <w:suppressAutoHyphens/>
      <w:spacing w:after="160" w:line="252" w:lineRule="auto"/>
    </w:pPr>
    <w:rPr>
      <w:rFonts w:ascii="Calibri" w:eastAsia="WenQuanYi Micro Hei" w:hAnsi="Calibri" w:cs="Calibri"/>
      <w:color w:val="00000A"/>
    </w:rPr>
  </w:style>
  <w:style w:type="paragraph" w:styleId="a9">
    <w:name w:val="No Spacing"/>
    <w:link w:val="aa"/>
    <w:uiPriority w:val="1"/>
    <w:qFormat/>
    <w:rsid w:val="007B0F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7B0FA6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7B0FA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b">
    <w:name w:val="Strong"/>
    <w:uiPriority w:val="99"/>
    <w:qFormat/>
    <w:rsid w:val="007B0FA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ysbib.viselkov" TargetMode="External"/><Relationship Id="rId5" Type="http://schemas.openxmlformats.org/officeDocument/2006/relationships/hyperlink" Target="https://pandia.ru/text/category/vremya_svobodno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13654</Words>
  <Characters>77832</Characters>
  <Application>Microsoft Office Word</Application>
  <DocSecurity>0</DocSecurity>
  <Lines>648</Lines>
  <Paragraphs>182</Paragraphs>
  <ScaleCrop>false</ScaleCrop>
  <Company/>
  <LinksUpToDate>false</LinksUpToDate>
  <CharactersWithSpaces>91304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2021-03-16T12:46:00Z</dcterms:created>
  <dcterms:modified xsi:type="dcterms:W3CDTF">2021-03-16T12:51:00Z</dcterms:modified>
</cp:coreProperties>
</file>