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DE" w:rsidRDefault="00BA01DE" w:rsidP="00BA01DE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DE" w:rsidRDefault="00BA01DE" w:rsidP="00BA01DE">
      <w:pPr>
        <w:jc w:val="center"/>
      </w:pPr>
    </w:p>
    <w:p w:rsidR="00BA01DE" w:rsidRDefault="00BA01DE" w:rsidP="00BA01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БЕЙСУГСКОГО СЕЛЬСКОГО ПОСЕЛЕНИЯ ВЫСЕЛКОВСКОГО РАЙОНА</w:t>
      </w:r>
    </w:p>
    <w:p w:rsidR="00BA01DE" w:rsidRDefault="00BA01DE" w:rsidP="00BA01DE">
      <w:pPr>
        <w:jc w:val="center"/>
        <w:rPr>
          <w:sz w:val="28"/>
          <w:szCs w:val="28"/>
        </w:rPr>
      </w:pPr>
    </w:p>
    <w:p w:rsidR="00BA01DE" w:rsidRDefault="000D6AB6" w:rsidP="00BA01DE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BA01DE">
        <w:rPr>
          <w:sz w:val="28"/>
          <w:szCs w:val="28"/>
        </w:rPr>
        <w:t xml:space="preserve"> сессия 4 созыва</w:t>
      </w:r>
    </w:p>
    <w:p w:rsidR="00BA01DE" w:rsidRDefault="00BA01DE" w:rsidP="00BA01DE">
      <w:pPr>
        <w:jc w:val="center"/>
        <w:rPr>
          <w:sz w:val="28"/>
          <w:szCs w:val="28"/>
        </w:rPr>
      </w:pPr>
    </w:p>
    <w:p w:rsidR="00BA01DE" w:rsidRDefault="00BA01DE" w:rsidP="00BA01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A01DE" w:rsidRDefault="00BA01DE" w:rsidP="00BA01D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1DE" w:rsidRDefault="00BA01DE" w:rsidP="00BA01DE">
      <w:pPr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0D6AB6">
        <w:rPr>
          <w:sz w:val="28"/>
          <w:szCs w:val="28"/>
        </w:rPr>
        <w:t>0</w:t>
      </w:r>
      <w:r w:rsidR="00F32AA2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D6AB6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2020года                                                                          </w:t>
      </w:r>
      <w:r w:rsidR="00784B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</w:t>
      </w:r>
      <w:r w:rsidR="00785C4D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784B1C">
        <w:rPr>
          <w:sz w:val="28"/>
          <w:szCs w:val="28"/>
        </w:rPr>
        <w:t>5</w:t>
      </w:r>
      <w:r w:rsidR="00504A5B">
        <w:rPr>
          <w:sz w:val="28"/>
          <w:szCs w:val="28"/>
        </w:rPr>
        <w:t>4</w:t>
      </w:r>
    </w:p>
    <w:p w:rsidR="00BA01DE" w:rsidRDefault="00BA01DE" w:rsidP="00BA01DE">
      <w:pPr>
        <w:jc w:val="center"/>
      </w:pPr>
      <w:r>
        <w:t>поселок Бейсуг</w:t>
      </w:r>
    </w:p>
    <w:p w:rsidR="00BA01DE" w:rsidRDefault="00BA01DE" w:rsidP="00BA01DE">
      <w:pPr>
        <w:jc w:val="center"/>
      </w:pPr>
    </w:p>
    <w:p w:rsidR="00BA01DE" w:rsidRDefault="00BA01DE" w:rsidP="00BA01DE">
      <w:pPr>
        <w:jc w:val="center"/>
      </w:pPr>
    </w:p>
    <w:p w:rsidR="00BA01DE" w:rsidRDefault="00BA01DE" w:rsidP="00BA01DE">
      <w:pPr>
        <w:ind w:left="540"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Бейсугского сельского поселения Выселковского района от </w:t>
      </w:r>
      <w:r w:rsidR="00785C4D">
        <w:rPr>
          <w:b/>
          <w:sz w:val="28"/>
          <w:szCs w:val="28"/>
        </w:rPr>
        <w:t xml:space="preserve">14.11.2019 </w:t>
      </w:r>
      <w:r>
        <w:rPr>
          <w:b/>
          <w:sz w:val="28"/>
          <w:szCs w:val="28"/>
        </w:rPr>
        <w:t xml:space="preserve"> № </w:t>
      </w:r>
      <w:r w:rsidR="00785C4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 w:rsidR="00785C4D">
        <w:rPr>
          <w:b/>
          <w:sz w:val="28"/>
          <w:szCs w:val="28"/>
        </w:rPr>
        <w:t>21</w:t>
      </w:r>
    </w:p>
    <w:p w:rsidR="00BA01DE" w:rsidRDefault="00BA01DE" w:rsidP="000D6AB6">
      <w:pPr>
        <w:ind w:left="540"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D6AB6">
        <w:rPr>
          <w:b/>
          <w:sz w:val="28"/>
          <w:szCs w:val="28"/>
        </w:rPr>
        <w:t xml:space="preserve">О </w:t>
      </w:r>
      <w:r w:rsidR="00785C4D">
        <w:rPr>
          <w:b/>
          <w:sz w:val="28"/>
          <w:szCs w:val="28"/>
        </w:rPr>
        <w:t>земельном налоге на территории Бейсугского сельского поселения Выселковского района</w:t>
      </w:r>
      <w:r>
        <w:rPr>
          <w:b/>
          <w:sz w:val="28"/>
          <w:szCs w:val="28"/>
        </w:rPr>
        <w:t>»</w:t>
      </w:r>
    </w:p>
    <w:p w:rsidR="00BA01DE" w:rsidRDefault="00BA01DE" w:rsidP="00BA01DE">
      <w:pPr>
        <w:ind w:left="540" w:right="458"/>
        <w:jc w:val="center"/>
        <w:rPr>
          <w:b/>
          <w:sz w:val="28"/>
          <w:szCs w:val="28"/>
        </w:rPr>
      </w:pPr>
    </w:p>
    <w:p w:rsidR="00BA01DE" w:rsidRDefault="00BA01DE" w:rsidP="00BA01DE">
      <w:pPr>
        <w:ind w:left="540" w:right="458"/>
        <w:jc w:val="center"/>
        <w:rPr>
          <w:b/>
          <w:sz w:val="28"/>
          <w:szCs w:val="28"/>
        </w:rPr>
      </w:pPr>
    </w:p>
    <w:p w:rsidR="00BA01DE" w:rsidRDefault="009B013A" w:rsidP="00BA01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12F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8712F5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785C4D">
        <w:rPr>
          <w:sz w:val="28"/>
          <w:szCs w:val="28"/>
        </w:rPr>
        <w:t xml:space="preserve">Федеральным Законом от 29.09.2019 года № 325-ФЗ «О внесении изменений в части первую и вторую Налогового кодекса Российской Федерации», </w:t>
      </w:r>
      <w:r>
        <w:rPr>
          <w:sz w:val="28"/>
          <w:szCs w:val="28"/>
        </w:rPr>
        <w:t>Уставом Бейсугского сельского поселения Выселковского района</w:t>
      </w:r>
      <w:r w:rsidR="00784B1C">
        <w:rPr>
          <w:sz w:val="28"/>
          <w:szCs w:val="28"/>
        </w:rPr>
        <w:t xml:space="preserve">, </w:t>
      </w:r>
      <w:r w:rsidR="00BA01DE">
        <w:rPr>
          <w:sz w:val="28"/>
          <w:szCs w:val="28"/>
        </w:rPr>
        <w:t xml:space="preserve">Совет Бейсугского сельского поселения Выселковского района </w:t>
      </w:r>
      <w:proofErr w:type="gramStart"/>
      <w:r w:rsidR="00BA01DE">
        <w:rPr>
          <w:sz w:val="28"/>
          <w:szCs w:val="28"/>
        </w:rPr>
        <w:t>р</w:t>
      </w:r>
      <w:proofErr w:type="gramEnd"/>
      <w:r w:rsidR="00BA01DE">
        <w:rPr>
          <w:sz w:val="28"/>
          <w:szCs w:val="28"/>
        </w:rPr>
        <w:t xml:space="preserve"> е ш и л: </w:t>
      </w:r>
    </w:p>
    <w:p w:rsidR="00BA01DE" w:rsidRPr="00907538" w:rsidRDefault="00907538" w:rsidP="00631763">
      <w:pPr>
        <w:pStyle w:val="a5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07538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решение Совета Бейсугского сельского поселения Выселковского района от </w:t>
      </w:r>
      <w:r w:rsidR="00785C4D">
        <w:rPr>
          <w:sz w:val="28"/>
          <w:szCs w:val="28"/>
        </w:rPr>
        <w:t>14.11.2019</w:t>
      </w:r>
      <w:r>
        <w:rPr>
          <w:sz w:val="28"/>
          <w:szCs w:val="28"/>
        </w:rPr>
        <w:t xml:space="preserve"> года  № </w:t>
      </w:r>
      <w:r w:rsidR="00785C4D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785C4D">
        <w:rPr>
          <w:sz w:val="28"/>
          <w:szCs w:val="28"/>
        </w:rPr>
        <w:t>21</w:t>
      </w:r>
      <w:r>
        <w:rPr>
          <w:sz w:val="28"/>
          <w:szCs w:val="28"/>
        </w:rPr>
        <w:t xml:space="preserve"> «О </w:t>
      </w:r>
      <w:r w:rsidR="00785C4D">
        <w:rPr>
          <w:sz w:val="28"/>
          <w:szCs w:val="28"/>
        </w:rPr>
        <w:t xml:space="preserve">земельном </w:t>
      </w:r>
      <w:r>
        <w:rPr>
          <w:sz w:val="28"/>
          <w:szCs w:val="28"/>
        </w:rPr>
        <w:t xml:space="preserve">налоге на </w:t>
      </w:r>
      <w:r w:rsidR="00785C4D">
        <w:rPr>
          <w:sz w:val="28"/>
          <w:szCs w:val="28"/>
        </w:rPr>
        <w:t>территории Бейсугского сельского поселения Выселковского района</w:t>
      </w:r>
      <w:r>
        <w:rPr>
          <w:sz w:val="28"/>
          <w:szCs w:val="28"/>
        </w:rPr>
        <w:t>» следующие изменения:</w:t>
      </w:r>
    </w:p>
    <w:p w:rsidR="00907538" w:rsidRDefault="009764EC" w:rsidP="00A13AFC">
      <w:pPr>
        <w:pStyle w:val="a5"/>
        <w:numPr>
          <w:ilvl w:val="0"/>
          <w:numId w:val="3"/>
        </w:numPr>
        <w:tabs>
          <w:tab w:val="left" w:pos="936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пункты 3, 4, подпункты 4.1, 4.2 пункта 4 исключить</w:t>
      </w:r>
      <w:r w:rsidR="00FB132D">
        <w:rPr>
          <w:sz w:val="28"/>
          <w:szCs w:val="28"/>
        </w:rPr>
        <w:t>;</w:t>
      </w:r>
    </w:p>
    <w:p w:rsidR="00FB132D" w:rsidRDefault="009764EC" w:rsidP="00FB132D">
      <w:pPr>
        <w:pStyle w:val="a5"/>
        <w:numPr>
          <w:ilvl w:val="0"/>
          <w:numId w:val="3"/>
        </w:numPr>
        <w:tabs>
          <w:tab w:val="left" w:pos="936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="00D03CFC">
        <w:rPr>
          <w:sz w:val="28"/>
          <w:szCs w:val="28"/>
        </w:rPr>
        <w:t xml:space="preserve">5-11 считать соответственно </w:t>
      </w:r>
      <w:r w:rsidR="00FB132D">
        <w:rPr>
          <w:sz w:val="28"/>
          <w:szCs w:val="28"/>
        </w:rPr>
        <w:t xml:space="preserve">пунктами 3-8; </w:t>
      </w:r>
    </w:p>
    <w:p w:rsidR="009764EC" w:rsidRDefault="00FB132D" w:rsidP="00FB132D">
      <w:pPr>
        <w:pStyle w:val="a5"/>
        <w:numPr>
          <w:ilvl w:val="0"/>
          <w:numId w:val="3"/>
        </w:numPr>
        <w:tabs>
          <w:tab w:val="left" w:pos="936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подпункт 7.1 пункта 7 считать подпунктом 4.1 пункта 4.</w:t>
      </w:r>
    </w:p>
    <w:p w:rsidR="008712F5" w:rsidRDefault="00BA01DE" w:rsidP="00A13AFC">
      <w:pPr>
        <w:tabs>
          <w:tab w:val="left" w:pos="9360"/>
        </w:tabs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3AFC">
        <w:rPr>
          <w:sz w:val="28"/>
          <w:szCs w:val="28"/>
        </w:rPr>
        <w:t xml:space="preserve"> </w:t>
      </w:r>
      <w:r w:rsidR="008712F5">
        <w:rPr>
          <w:sz w:val="28"/>
          <w:szCs w:val="28"/>
        </w:rPr>
        <w:t>Опубликовать н</w:t>
      </w:r>
      <w:r>
        <w:rPr>
          <w:sz w:val="28"/>
          <w:szCs w:val="28"/>
        </w:rPr>
        <w:t xml:space="preserve">астоящее решение </w:t>
      </w:r>
      <w:r w:rsidR="008712F5">
        <w:rPr>
          <w:sz w:val="28"/>
          <w:szCs w:val="28"/>
        </w:rPr>
        <w:t>в газете «Власть Советов»</w:t>
      </w:r>
      <w:r w:rsidR="00784B1C">
        <w:rPr>
          <w:sz w:val="28"/>
          <w:szCs w:val="28"/>
        </w:rPr>
        <w:t>.</w:t>
      </w:r>
    </w:p>
    <w:p w:rsidR="008712F5" w:rsidRDefault="008712F5" w:rsidP="00A13AFC">
      <w:pPr>
        <w:tabs>
          <w:tab w:val="left" w:pos="9360"/>
        </w:tabs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Бейсугского сельского поселения Выселковского района в сети «Интернет».</w:t>
      </w:r>
    </w:p>
    <w:p w:rsidR="00BA01DE" w:rsidRDefault="00BA01DE" w:rsidP="00FB13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</w:t>
      </w:r>
      <w:r w:rsidR="00FB132D">
        <w:rPr>
          <w:sz w:val="28"/>
          <w:szCs w:val="28"/>
        </w:rPr>
        <w:t xml:space="preserve">с 1 января 2021 года, но не ранее чем по истечении одного месяца со дня его официального опубликования. </w:t>
      </w:r>
    </w:p>
    <w:p w:rsidR="00BA01DE" w:rsidRDefault="00BA01DE" w:rsidP="00BA01DE">
      <w:pPr>
        <w:rPr>
          <w:sz w:val="28"/>
          <w:szCs w:val="28"/>
        </w:rPr>
      </w:pPr>
    </w:p>
    <w:p w:rsidR="00784B1C" w:rsidRDefault="00784B1C" w:rsidP="00BA01DE">
      <w:pPr>
        <w:rPr>
          <w:sz w:val="28"/>
          <w:szCs w:val="28"/>
        </w:rPr>
      </w:pPr>
    </w:p>
    <w:p w:rsidR="00BA3768" w:rsidRDefault="00BA3768" w:rsidP="00504A5B">
      <w:pPr>
        <w:tabs>
          <w:tab w:val="left" w:pos="8100"/>
        </w:tabs>
        <w:autoSpaceDE w:val="0"/>
        <w:autoSpaceDN w:val="0"/>
        <w:adjustRightInd w:val="0"/>
        <w:rPr>
          <w:sz w:val="28"/>
          <w:szCs w:val="28"/>
        </w:rPr>
      </w:pPr>
    </w:p>
    <w:p w:rsidR="00784B1C" w:rsidRDefault="00BA01DE" w:rsidP="00504A5B">
      <w:pPr>
        <w:tabs>
          <w:tab w:val="left" w:pos="81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Бейсугского сельского  </w:t>
      </w:r>
      <w:r w:rsidR="00784B1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</w:t>
      </w:r>
      <w:r w:rsidR="00504A5B">
        <w:rPr>
          <w:sz w:val="28"/>
          <w:szCs w:val="28"/>
        </w:rPr>
        <w:t xml:space="preserve">  </w:t>
      </w:r>
      <w:r w:rsidR="00784B1C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            </w:t>
      </w:r>
    </w:p>
    <w:p w:rsidR="00BA01DE" w:rsidRDefault="00784B1C" w:rsidP="00504A5B">
      <w:pPr>
        <w:tabs>
          <w:tab w:val="left" w:pos="5387"/>
          <w:tab w:val="left" w:pos="81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04A5B">
        <w:rPr>
          <w:sz w:val="28"/>
          <w:szCs w:val="28"/>
        </w:rPr>
        <w:t xml:space="preserve">     </w:t>
      </w:r>
      <w:r>
        <w:rPr>
          <w:sz w:val="28"/>
          <w:szCs w:val="28"/>
        </w:rPr>
        <w:t>Бейсугского сельского поселения</w:t>
      </w:r>
    </w:p>
    <w:p w:rsidR="00784B1C" w:rsidRDefault="00504A5B" w:rsidP="00504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3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84B1C">
        <w:rPr>
          <w:sz w:val="28"/>
          <w:szCs w:val="28"/>
        </w:rPr>
        <w:t>Выселковского района</w:t>
      </w:r>
      <w:r w:rsidR="00784B1C">
        <w:rPr>
          <w:sz w:val="28"/>
          <w:szCs w:val="28"/>
        </w:rPr>
        <w:tab/>
      </w:r>
    </w:p>
    <w:p w:rsidR="00BA01DE" w:rsidRDefault="00BA01DE" w:rsidP="00BA01DE">
      <w:pPr>
        <w:tabs>
          <w:tab w:val="left" w:pos="81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BA01DE" w:rsidRDefault="00BA01DE" w:rsidP="00BA01DE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784B1C">
        <w:rPr>
          <w:sz w:val="28"/>
          <w:szCs w:val="28"/>
        </w:rPr>
        <w:t>_____</w:t>
      </w:r>
      <w:r>
        <w:rPr>
          <w:sz w:val="28"/>
          <w:szCs w:val="28"/>
        </w:rPr>
        <w:t>О.А. Драгунова          _______________</w:t>
      </w:r>
      <w:r w:rsidR="00784B1C">
        <w:rPr>
          <w:sz w:val="28"/>
          <w:szCs w:val="28"/>
        </w:rPr>
        <w:t>__</w:t>
      </w:r>
      <w:r>
        <w:rPr>
          <w:sz w:val="28"/>
          <w:szCs w:val="28"/>
        </w:rPr>
        <w:t xml:space="preserve"> И.Д. </w:t>
      </w:r>
      <w:proofErr w:type="spellStart"/>
      <w:r>
        <w:rPr>
          <w:sz w:val="28"/>
          <w:szCs w:val="28"/>
        </w:rPr>
        <w:t>Тымчук</w:t>
      </w:r>
      <w:proofErr w:type="spellEnd"/>
      <w:r>
        <w:rPr>
          <w:sz w:val="28"/>
          <w:szCs w:val="28"/>
        </w:rPr>
        <w:t xml:space="preserve">  </w:t>
      </w:r>
    </w:p>
    <w:p w:rsidR="00BA01DE" w:rsidRDefault="00BA01DE" w:rsidP="00BA01DE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BA01DE" w:rsidTr="00BA01DE">
        <w:tc>
          <w:tcPr>
            <w:tcW w:w="5148" w:type="dxa"/>
          </w:tcPr>
          <w:p w:rsidR="00BA01DE" w:rsidRDefault="00BA01D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A01DE" w:rsidRDefault="00BA01D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BA01DE" w:rsidRDefault="00BA01DE" w:rsidP="000D6AB6"/>
    <w:sectPr w:rsidR="00BA01DE" w:rsidSect="00BA3768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BBA"/>
    <w:multiLevelType w:val="hybridMultilevel"/>
    <w:tmpl w:val="FF8AD80A"/>
    <w:lvl w:ilvl="0" w:tplc="1550E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DF4AE6"/>
    <w:multiLevelType w:val="hybridMultilevel"/>
    <w:tmpl w:val="8F74F914"/>
    <w:lvl w:ilvl="0" w:tplc="F3D4C6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E56429"/>
    <w:multiLevelType w:val="hybridMultilevel"/>
    <w:tmpl w:val="49AEE5DE"/>
    <w:lvl w:ilvl="0" w:tplc="B25619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C"/>
    <w:rsid w:val="000D6AB6"/>
    <w:rsid w:val="00350646"/>
    <w:rsid w:val="00504A5B"/>
    <w:rsid w:val="00571CDC"/>
    <w:rsid w:val="00631763"/>
    <w:rsid w:val="00784B1C"/>
    <w:rsid w:val="00785C4D"/>
    <w:rsid w:val="008712F5"/>
    <w:rsid w:val="00907538"/>
    <w:rsid w:val="009764EC"/>
    <w:rsid w:val="009B013A"/>
    <w:rsid w:val="00A13AFC"/>
    <w:rsid w:val="00B12BF8"/>
    <w:rsid w:val="00BA01DE"/>
    <w:rsid w:val="00BA3768"/>
    <w:rsid w:val="00D03CFC"/>
    <w:rsid w:val="00F32AA2"/>
    <w:rsid w:val="00FB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538"/>
    <w:pPr>
      <w:ind w:left="720"/>
      <w:contextualSpacing/>
    </w:pPr>
  </w:style>
  <w:style w:type="table" w:styleId="a6">
    <w:name w:val="Table Grid"/>
    <w:basedOn w:val="a1"/>
    <w:uiPriority w:val="59"/>
    <w:rsid w:val="00A1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7538"/>
    <w:pPr>
      <w:ind w:left="720"/>
      <w:contextualSpacing/>
    </w:pPr>
  </w:style>
  <w:style w:type="table" w:styleId="a6">
    <w:name w:val="Table Grid"/>
    <w:basedOn w:val="a1"/>
    <w:uiPriority w:val="59"/>
    <w:rsid w:val="00A1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12</cp:lastModifiedBy>
  <cp:revision>16</cp:revision>
  <cp:lastPrinted>2020-10-05T11:26:00Z</cp:lastPrinted>
  <dcterms:created xsi:type="dcterms:W3CDTF">2020-10-02T08:36:00Z</dcterms:created>
  <dcterms:modified xsi:type="dcterms:W3CDTF">2020-10-05T11:26:00Z</dcterms:modified>
</cp:coreProperties>
</file>