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E" w:rsidRDefault="00BA01DE" w:rsidP="00BA01DE">
      <w:pPr>
        <w:jc w:val="center"/>
      </w:pPr>
      <w:r>
        <w:rPr>
          <w:noProof/>
        </w:rPr>
        <w:drawing>
          <wp:inline distT="0" distB="0" distL="0" distR="0" wp14:anchorId="4EABE675" wp14:editId="33B4FB5C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0A" w:rsidRPr="00F37DAD" w:rsidRDefault="003D0C0A" w:rsidP="00F37DAD">
      <w:pPr>
        <w:jc w:val="center"/>
        <w:rPr>
          <w:b/>
          <w:kern w:val="3"/>
          <w:sz w:val="28"/>
          <w:szCs w:val="28"/>
          <w:lang w:val="de-DE" w:eastAsia="ja-JP" w:bidi="fa-IR"/>
        </w:rPr>
      </w:pPr>
      <w:r w:rsidRPr="0094707D">
        <w:rPr>
          <w:b/>
          <w:kern w:val="3"/>
          <w:sz w:val="28"/>
          <w:szCs w:val="28"/>
          <w:lang w:val="de-DE" w:eastAsia="ja-JP" w:bidi="fa-IR"/>
        </w:rPr>
        <w:t>СОВЕТ</w:t>
      </w:r>
      <w:r w:rsidR="00F37DAD">
        <w:rPr>
          <w:b/>
          <w:kern w:val="3"/>
          <w:sz w:val="28"/>
          <w:szCs w:val="28"/>
          <w:lang w:eastAsia="ja-JP" w:bidi="fa-IR"/>
        </w:rPr>
        <w:t xml:space="preserve"> </w:t>
      </w:r>
      <w:r>
        <w:rPr>
          <w:b/>
          <w:kern w:val="3"/>
          <w:sz w:val="28"/>
          <w:szCs w:val="28"/>
          <w:lang w:eastAsia="ja-JP" w:bidi="fa-IR"/>
        </w:rPr>
        <w:t>БЕЙСУГСКОГО СЕЛЬСКОГО ПОСЕЛЕНИЯ</w:t>
      </w:r>
    </w:p>
    <w:p w:rsidR="003D0C0A" w:rsidRPr="002D7977" w:rsidRDefault="003D0C0A" w:rsidP="003D0C0A">
      <w:pPr>
        <w:jc w:val="center"/>
        <w:rPr>
          <w:b/>
          <w:kern w:val="3"/>
          <w:sz w:val="28"/>
          <w:szCs w:val="28"/>
          <w:lang w:eastAsia="ja-JP" w:bidi="fa-IR"/>
        </w:rPr>
      </w:pPr>
      <w:r>
        <w:rPr>
          <w:b/>
          <w:kern w:val="3"/>
          <w:sz w:val="28"/>
          <w:szCs w:val="28"/>
          <w:lang w:eastAsia="ja-JP" w:bidi="fa-IR"/>
        </w:rPr>
        <w:t>ВЫСЕЛКОВСКОГО РАЙОНА</w:t>
      </w:r>
    </w:p>
    <w:p w:rsidR="003D0C0A" w:rsidRDefault="003D0C0A" w:rsidP="003D0C0A">
      <w:pPr>
        <w:jc w:val="center"/>
        <w:rPr>
          <w:kern w:val="3"/>
          <w:sz w:val="28"/>
          <w:szCs w:val="28"/>
          <w:lang w:eastAsia="ja-JP" w:bidi="fa-IR"/>
        </w:rPr>
      </w:pPr>
    </w:p>
    <w:p w:rsidR="003D0C0A" w:rsidRPr="00CE508F" w:rsidRDefault="00CE508F" w:rsidP="00CE508F">
      <w:pPr>
        <w:ind w:firstLine="706"/>
        <w:jc w:val="center"/>
        <w:rPr>
          <w:kern w:val="3"/>
          <w:sz w:val="28"/>
          <w:szCs w:val="28"/>
          <w:lang w:eastAsia="ja-JP" w:bidi="fa-IR"/>
        </w:rPr>
      </w:pPr>
      <w:r w:rsidRPr="00CE508F">
        <w:rPr>
          <w:kern w:val="3"/>
          <w:sz w:val="28"/>
          <w:szCs w:val="28"/>
          <w:lang w:eastAsia="ja-JP" w:bidi="fa-IR"/>
        </w:rPr>
        <w:t>16 сессия 4 созыва</w:t>
      </w:r>
    </w:p>
    <w:p w:rsidR="00CE508F" w:rsidRDefault="00CE508F" w:rsidP="003D0C0A">
      <w:pPr>
        <w:ind w:firstLine="706"/>
        <w:jc w:val="center"/>
        <w:rPr>
          <w:kern w:val="3"/>
          <w:sz w:val="28"/>
          <w:szCs w:val="28"/>
          <w:lang w:eastAsia="ja-JP" w:bidi="fa-IR"/>
        </w:rPr>
      </w:pPr>
    </w:p>
    <w:p w:rsidR="00CE508F" w:rsidRPr="00CE508F" w:rsidRDefault="00CE508F" w:rsidP="00CE508F">
      <w:pPr>
        <w:tabs>
          <w:tab w:val="left" w:pos="3825"/>
          <w:tab w:val="center" w:pos="5172"/>
        </w:tabs>
        <w:ind w:firstLine="706"/>
        <w:rPr>
          <w:b/>
          <w:kern w:val="3"/>
          <w:sz w:val="28"/>
          <w:szCs w:val="28"/>
          <w:lang w:eastAsia="ja-JP" w:bidi="fa-IR"/>
        </w:rPr>
      </w:pPr>
      <w:r>
        <w:rPr>
          <w:b/>
          <w:kern w:val="3"/>
          <w:sz w:val="28"/>
          <w:szCs w:val="28"/>
          <w:lang w:eastAsia="ja-JP" w:bidi="fa-IR"/>
        </w:rPr>
        <w:tab/>
        <w:t xml:space="preserve">      </w:t>
      </w:r>
      <w:r w:rsidRPr="00CE508F">
        <w:rPr>
          <w:b/>
          <w:kern w:val="3"/>
          <w:sz w:val="28"/>
          <w:szCs w:val="28"/>
          <w:lang w:eastAsia="ja-JP" w:bidi="fa-IR"/>
        </w:rPr>
        <w:t>РЕШЕНИЕ</w:t>
      </w:r>
    </w:p>
    <w:p w:rsidR="003D0C0A" w:rsidRDefault="003D0C0A" w:rsidP="003D0C0A">
      <w:pPr>
        <w:jc w:val="center"/>
        <w:rPr>
          <w:kern w:val="3"/>
          <w:sz w:val="28"/>
          <w:szCs w:val="28"/>
          <w:lang w:eastAsia="ja-JP" w:bidi="fa-IR"/>
        </w:rPr>
      </w:pPr>
    </w:p>
    <w:p w:rsidR="003D0C0A" w:rsidRPr="002C4194" w:rsidRDefault="003D0C0A" w:rsidP="003D0C0A">
      <w:pPr>
        <w:jc w:val="center"/>
        <w:rPr>
          <w:kern w:val="3"/>
          <w:sz w:val="28"/>
          <w:szCs w:val="28"/>
          <w:lang w:eastAsia="ja-JP" w:bidi="fa-IR"/>
        </w:rPr>
      </w:pPr>
    </w:p>
    <w:p w:rsidR="003D0C0A" w:rsidRDefault="00CE508F" w:rsidP="00CE508F">
      <w:pPr>
        <w:tabs>
          <w:tab w:val="left" w:pos="0"/>
        </w:tabs>
        <w:ind w:firstLine="142"/>
        <w:rPr>
          <w:sz w:val="28"/>
          <w:szCs w:val="28"/>
        </w:rPr>
      </w:pPr>
      <w:r>
        <w:rPr>
          <w:kern w:val="3"/>
          <w:sz w:val="28"/>
          <w:szCs w:val="28"/>
          <w:lang w:eastAsia="ja-JP" w:bidi="fa-IR"/>
        </w:rPr>
        <w:t>о</w:t>
      </w:r>
      <w:r w:rsidR="003D0C0A" w:rsidRPr="0094707D">
        <w:rPr>
          <w:kern w:val="3"/>
          <w:sz w:val="28"/>
          <w:szCs w:val="28"/>
          <w:lang w:val="de-DE" w:eastAsia="ja-JP" w:bidi="fa-IR"/>
        </w:rPr>
        <w:t>т</w:t>
      </w:r>
      <w:r>
        <w:rPr>
          <w:kern w:val="3"/>
          <w:sz w:val="28"/>
          <w:szCs w:val="28"/>
          <w:lang w:eastAsia="ja-JP" w:bidi="fa-IR"/>
        </w:rPr>
        <w:t xml:space="preserve"> 16 декабря </w:t>
      </w:r>
      <w:r w:rsidR="003D0C0A" w:rsidRPr="0094707D">
        <w:rPr>
          <w:kern w:val="3"/>
          <w:sz w:val="28"/>
          <w:szCs w:val="28"/>
          <w:lang w:val="de-DE" w:eastAsia="ja-JP" w:bidi="fa-IR"/>
        </w:rPr>
        <w:t>20</w:t>
      </w:r>
      <w:r w:rsidR="003D0C0A" w:rsidRPr="0094707D">
        <w:rPr>
          <w:kern w:val="3"/>
          <w:sz w:val="28"/>
          <w:szCs w:val="28"/>
          <w:lang w:eastAsia="ja-JP" w:bidi="fa-IR"/>
        </w:rPr>
        <w:t>20</w:t>
      </w:r>
      <w:r w:rsidR="00F37DAD">
        <w:rPr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3D0C0A" w:rsidRPr="0094707D">
        <w:rPr>
          <w:kern w:val="3"/>
          <w:sz w:val="28"/>
          <w:szCs w:val="28"/>
          <w:lang w:val="de-DE" w:eastAsia="ja-JP" w:bidi="fa-IR"/>
        </w:rPr>
        <w:t>года</w:t>
      </w:r>
      <w:proofErr w:type="spellEnd"/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 w:rsidRPr="0094707D">
        <w:rPr>
          <w:kern w:val="3"/>
          <w:sz w:val="28"/>
          <w:szCs w:val="28"/>
          <w:lang w:eastAsia="ja-JP" w:bidi="fa-IR"/>
        </w:rPr>
        <w:tab/>
      </w:r>
      <w:r w:rsidR="003D0C0A">
        <w:rPr>
          <w:kern w:val="3"/>
          <w:sz w:val="28"/>
          <w:szCs w:val="28"/>
          <w:lang w:eastAsia="ja-JP" w:bidi="fa-IR"/>
        </w:rPr>
        <w:t xml:space="preserve">       </w:t>
      </w:r>
      <w:r>
        <w:rPr>
          <w:kern w:val="3"/>
          <w:sz w:val="28"/>
          <w:szCs w:val="28"/>
          <w:lang w:eastAsia="ja-JP" w:bidi="fa-IR"/>
        </w:rPr>
        <w:t xml:space="preserve">      </w:t>
      </w:r>
      <w:r w:rsidR="003D0C0A">
        <w:rPr>
          <w:kern w:val="3"/>
          <w:sz w:val="28"/>
          <w:szCs w:val="28"/>
          <w:lang w:eastAsia="ja-JP" w:bidi="fa-IR"/>
        </w:rPr>
        <w:t xml:space="preserve"> </w:t>
      </w:r>
      <w:r w:rsidR="003D0C0A" w:rsidRPr="0094707D">
        <w:rPr>
          <w:kern w:val="3"/>
          <w:sz w:val="28"/>
          <w:szCs w:val="28"/>
          <w:lang w:val="de-DE" w:eastAsia="ja-JP" w:bidi="fa-IR"/>
        </w:rPr>
        <w:t>№</w:t>
      </w:r>
      <w:r w:rsidR="004E7C4C">
        <w:rPr>
          <w:kern w:val="3"/>
          <w:sz w:val="28"/>
          <w:szCs w:val="28"/>
          <w:lang w:eastAsia="ja-JP" w:bidi="fa-IR"/>
        </w:rPr>
        <w:t xml:space="preserve"> </w:t>
      </w:r>
      <w:r>
        <w:rPr>
          <w:kern w:val="3"/>
          <w:sz w:val="28"/>
          <w:szCs w:val="28"/>
          <w:lang w:eastAsia="ja-JP" w:bidi="fa-IR"/>
        </w:rPr>
        <w:t>4/63</w:t>
      </w:r>
    </w:p>
    <w:p w:rsidR="003D0C0A" w:rsidRPr="004E7C4C" w:rsidRDefault="003D0C0A" w:rsidP="003D0C0A">
      <w:pPr>
        <w:jc w:val="center"/>
      </w:pPr>
      <w:r w:rsidRPr="002D7977">
        <w:rPr>
          <w:sz w:val="28"/>
          <w:szCs w:val="28"/>
        </w:rPr>
        <w:t xml:space="preserve"> </w:t>
      </w:r>
      <w:r w:rsidRPr="004E7C4C">
        <w:t>поселок Бейсуг</w:t>
      </w:r>
    </w:p>
    <w:p w:rsidR="003D0C0A" w:rsidRDefault="003D0C0A" w:rsidP="003D0C0A">
      <w:pPr>
        <w:jc w:val="center"/>
        <w:rPr>
          <w:sz w:val="28"/>
          <w:szCs w:val="28"/>
        </w:rPr>
      </w:pPr>
    </w:p>
    <w:p w:rsidR="00CE508F" w:rsidRPr="002D7977" w:rsidRDefault="00CE508F" w:rsidP="003D0C0A">
      <w:pPr>
        <w:jc w:val="center"/>
        <w:rPr>
          <w:sz w:val="28"/>
          <w:szCs w:val="28"/>
        </w:rPr>
      </w:pPr>
    </w:p>
    <w:p w:rsidR="003D0C0A" w:rsidRPr="003D0C0A" w:rsidRDefault="003D0C0A" w:rsidP="003D0C0A">
      <w:pPr>
        <w:jc w:val="center"/>
        <w:rPr>
          <w:b/>
          <w:color w:val="000000" w:themeColor="text1"/>
          <w:sz w:val="28"/>
          <w:szCs w:val="28"/>
        </w:rPr>
      </w:pPr>
      <w:r>
        <w:rPr>
          <w:rStyle w:val="a8"/>
          <w:bCs/>
          <w:sz w:val="28"/>
          <w:szCs w:val="28"/>
        </w:rPr>
        <w:t xml:space="preserve">     </w:t>
      </w:r>
      <w:r w:rsidRPr="003D0C0A">
        <w:rPr>
          <w:rStyle w:val="a8"/>
          <w:bCs/>
          <w:color w:val="000000" w:themeColor="text1"/>
          <w:sz w:val="28"/>
          <w:szCs w:val="28"/>
        </w:rPr>
        <w:t xml:space="preserve">Об утверждении Положения </w:t>
      </w:r>
      <w:r w:rsidRPr="003D0C0A">
        <w:rPr>
          <w:b/>
          <w:color w:val="000000" w:themeColor="text1"/>
          <w:sz w:val="28"/>
          <w:szCs w:val="28"/>
        </w:rPr>
        <w:t>о порядке реализации</w:t>
      </w:r>
    </w:p>
    <w:p w:rsidR="00D63233" w:rsidRPr="003D0C0A" w:rsidRDefault="003D0C0A" w:rsidP="00D63233">
      <w:pPr>
        <w:jc w:val="center"/>
        <w:rPr>
          <w:rStyle w:val="a7"/>
          <w:color w:val="000000" w:themeColor="text1"/>
          <w:sz w:val="28"/>
          <w:szCs w:val="28"/>
        </w:rPr>
      </w:pPr>
      <w:r w:rsidRPr="003D0C0A">
        <w:rPr>
          <w:b/>
          <w:color w:val="000000" w:themeColor="text1"/>
          <w:sz w:val="28"/>
          <w:szCs w:val="28"/>
        </w:rPr>
        <w:t xml:space="preserve"> инициативных проектов </w:t>
      </w:r>
      <w:r w:rsidRPr="003D0C0A">
        <w:rPr>
          <w:rStyle w:val="a8"/>
          <w:bCs/>
          <w:color w:val="000000" w:themeColor="text1"/>
          <w:sz w:val="28"/>
          <w:szCs w:val="28"/>
        </w:rPr>
        <w:t xml:space="preserve">в </w:t>
      </w:r>
      <w:r w:rsidR="00D63233">
        <w:rPr>
          <w:rStyle w:val="a8"/>
          <w:bCs/>
          <w:color w:val="000000" w:themeColor="text1"/>
          <w:sz w:val="28"/>
          <w:szCs w:val="28"/>
        </w:rPr>
        <w:t>Бейсугском сельском поселении</w:t>
      </w:r>
    </w:p>
    <w:p w:rsidR="003D0C0A" w:rsidRPr="003D0C0A" w:rsidRDefault="003D0C0A" w:rsidP="003D0C0A">
      <w:pPr>
        <w:jc w:val="center"/>
        <w:rPr>
          <w:rStyle w:val="a7"/>
          <w:color w:val="000000" w:themeColor="text1"/>
          <w:sz w:val="28"/>
          <w:szCs w:val="28"/>
        </w:rPr>
      </w:pPr>
      <w:r w:rsidRPr="003D0C0A">
        <w:rPr>
          <w:rStyle w:val="a7"/>
          <w:color w:val="000000" w:themeColor="text1"/>
          <w:sz w:val="28"/>
          <w:szCs w:val="28"/>
        </w:rPr>
        <w:t>Выселковского района</w:t>
      </w:r>
    </w:p>
    <w:p w:rsidR="003D0C0A" w:rsidRDefault="003D0C0A" w:rsidP="003D0C0A">
      <w:pPr>
        <w:jc w:val="center"/>
        <w:rPr>
          <w:b/>
          <w:color w:val="000000" w:themeColor="text1"/>
          <w:sz w:val="28"/>
          <w:szCs w:val="28"/>
        </w:rPr>
      </w:pPr>
    </w:p>
    <w:p w:rsidR="00CE508F" w:rsidRPr="003D0C0A" w:rsidRDefault="00CE508F" w:rsidP="003D0C0A">
      <w:pPr>
        <w:jc w:val="center"/>
        <w:rPr>
          <w:b/>
          <w:color w:val="000000" w:themeColor="text1"/>
          <w:sz w:val="28"/>
          <w:szCs w:val="28"/>
        </w:rPr>
      </w:pPr>
    </w:p>
    <w:p w:rsidR="00F37DAD" w:rsidRDefault="003D0C0A" w:rsidP="00F37DAD">
      <w:pPr>
        <w:ind w:firstLine="709"/>
        <w:jc w:val="both"/>
        <w:rPr>
          <w:sz w:val="28"/>
          <w:szCs w:val="28"/>
        </w:rPr>
      </w:pPr>
      <w:proofErr w:type="gramStart"/>
      <w:r w:rsidRPr="00AC205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6 октября 2003 г</w:t>
      </w:r>
      <w:r w:rsidR="00F37DAD">
        <w:rPr>
          <w:sz w:val="28"/>
          <w:szCs w:val="28"/>
        </w:rPr>
        <w:t>ода</w:t>
      </w:r>
      <w:r w:rsidRPr="00AC205B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 xml:space="preserve"> </w:t>
      </w:r>
      <w:r w:rsidRPr="00AC205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</w:t>
      </w:r>
      <w:r w:rsidRPr="00C75D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20 июля </w:t>
      </w:r>
      <w:r w:rsidRPr="00C75D85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  <w:r w:rsidR="00F37DAD">
        <w:rPr>
          <w:sz w:val="28"/>
          <w:szCs w:val="28"/>
        </w:rPr>
        <w:t>ода</w:t>
      </w:r>
      <w:r>
        <w:rPr>
          <w:sz w:val="28"/>
          <w:szCs w:val="28"/>
        </w:rPr>
        <w:t xml:space="preserve">  № 236-ФЗ «</w:t>
      </w:r>
      <w:r w:rsidRPr="00C75D8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C75D8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Pr="006D2D07">
        <w:t xml:space="preserve"> </w:t>
      </w:r>
      <w:r w:rsidRPr="006D2D07">
        <w:rPr>
          <w:sz w:val="28"/>
          <w:szCs w:val="28"/>
        </w:rPr>
        <w:t>Закон</w:t>
      </w:r>
      <w:r w:rsidR="00F37DAD">
        <w:rPr>
          <w:sz w:val="28"/>
          <w:szCs w:val="28"/>
        </w:rPr>
        <w:t xml:space="preserve">а Краснодарского края </w:t>
      </w:r>
      <w:r>
        <w:rPr>
          <w:sz w:val="28"/>
          <w:szCs w:val="28"/>
        </w:rPr>
        <w:t xml:space="preserve">от 7 июня </w:t>
      </w:r>
      <w:r w:rsidRPr="006D2D07">
        <w:rPr>
          <w:sz w:val="28"/>
          <w:szCs w:val="28"/>
        </w:rPr>
        <w:t>2004</w:t>
      </w:r>
      <w:r>
        <w:rPr>
          <w:sz w:val="28"/>
          <w:szCs w:val="28"/>
        </w:rPr>
        <w:t xml:space="preserve"> г</w:t>
      </w:r>
      <w:r w:rsidR="00F37DAD">
        <w:rPr>
          <w:sz w:val="28"/>
          <w:szCs w:val="28"/>
        </w:rPr>
        <w:t xml:space="preserve">ода </w:t>
      </w:r>
      <w:r>
        <w:rPr>
          <w:sz w:val="28"/>
          <w:szCs w:val="28"/>
        </w:rPr>
        <w:t>№</w:t>
      </w:r>
      <w:r w:rsidRPr="006D2D07">
        <w:rPr>
          <w:sz w:val="28"/>
          <w:szCs w:val="28"/>
        </w:rPr>
        <w:t xml:space="preserve"> 717-КЗ </w:t>
      </w:r>
      <w:r>
        <w:rPr>
          <w:sz w:val="28"/>
          <w:szCs w:val="28"/>
        </w:rPr>
        <w:t>«</w:t>
      </w:r>
      <w:r w:rsidRPr="006D2D07">
        <w:rPr>
          <w:sz w:val="28"/>
          <w:szCs w:val="28"/>
        </w:rPr>
        <w:t>О местном само</w:t>
      </w:r>
      <w:r>
        <w:rPr>
          <w:sz w:val="28"/>
          <w:szCs w:val="28"/>
        </w:rPr>
        <w:t>управлении в Краснодарском крае» и Уставом</w:t>
      </w:r>
      <w:proofErr w:type="gramEnd"/>
      <w:r>
        <w:rPr>
          <w:sz w:val="28"/>
          <w:szCs w:val="28"/>
        </w:rPr>
        <w:t xml:space="preserve"> </w:t>
      </w:r>
      <w:r w:rsidR="00D63233">
        <w:rPr>
          <w:sz w:val="28"/>
          <w:szCs w:val="28"/>
        </w:rPr>
        <w:t>Бейсугского сельского поселения Выселковского района</w:t>
      </w:r>
      <w:r>
        <w:rPr>
          <w:sz w:val="28"/>
          <w:szCs w:val="28"/>
        </w:rPr>
        <w:t xml:space="preserve">, </w:t>
      </w:r>
      <w:r w:rsidRPr="00AC205B">
        <w:rPr>
          <w:sz w:val="28"/>
          <w:szCs w:val="28"/>
        </w:rPr>
        <w:t>с целью активизации участия жит</w:t>
      </w:r>
      <w:r>
        <w:rPr>
          <w:sz w:val="28"/>
          <w:szCs w:val="28"/>
        </w:rPr>
        <w:t xml:space="preserve">елей </w:t>
      </w:r>
      <w:r w:rsidR="00D63233">
        <w:rPr>
          <w:sz w:val="28"/>
          <w:szCs w:val="28"/>
        </w:rPr>
        <w:t>Бейсугского сельского поселения</w:t>
      </w:r>
      <w:r>
        <w:rPr>
          <w:sz w:val="28"/>
          <w:szCs w:val="28"/>
        </w:rPr>
        <w:t xml:space="preserve"> Выселковского района</w:t>
      </w:r>
      <w:r w:rsidRPr="00AC205B">
        <w:rPr>
          <w:sz w:val="28"/>
          <w:szCs w:val="28"/>
        </w:rPr>
        <w:t xml:space="preserve"> в осуществлении местного са</w:t>
      </w:r>
      <w:r>
        <w:rPr>
          <w:sz w:val="28"/>
          <w:szCs w:val="28"/>
        </w:rPr>
        <w:t>моуправления и решения вопросов местного</w:t>
      </w:r>
      <w:r w:rsidRPr="00AC205B">
        <w:rPr>
          <w:sz w:val="28"/>
          <w:szCs w:val="28"/>
        </w:rPr>
        <w:t xml:space="preserve"> значения, Совет </w:t>
      </w:r>
      <w:r>
        <w:rPr>
          <w:sz w:val="28"/>
          <w:szCs w:val="28"/>
        </w:rPr>
        <w:t>Бейсугского сельского поселения Выселковского района</w:t>
      </w:r>
      <w:r w:rsidRPr="00AC205B">
        <w:rPr>
          <w:sz w:val="28"/>
          <w:szCs w:val="28"/>
        </w:rPr>
        <w:t xml:space="preserve">, </w:t>
      </w:r>
      <w:r w:rsidR="000A3A1E">
        <w:rPr>
          <w:sz w:val="28"/>
          <w:szCs w:val="28"/>
        </w:rPr>
        <w:t>решил</w:t>
      </w:r>
      <w:r w:rsidRPr="0094707D">
        <w:rPr>
          <w:sz w:val="28"/>
          <w:szCs w:val="28"/>
        </w:rPr>
        <w:t>:</w:t>
      </w:r>
      <w:bookmarkStart w:id="0" w:name="sub_1"/>
    </w:p>
    <w:p w:rsidR="00F37DAD" w:rsidRDefault="003D0C0A" w:rsidP="00F37DAD">
      <w:pPr>
        <w:ind w:firstLine="709"/>
        <w:jc w:val="both"/>
        <w:rPr>
          <w:sz w:val="28"/>
          <w:szCs w:val="28"/>
        </w:rPr>
      </w:pPr>
      <w:r w:rsidRPr="000B2BDF">
        <w:rPr>
          <w:sz w:val="28"/>
          <w:szCs w:val="28"/>
        </w:rPr>
        <w:t xml:space="preserve">1. Утвердить Положение о порядке реализации инициативных проектов в </w:t>
      </w:r>
      <w:r w:rsidR="00D63233">
        <w:rPr>
          <w:sz w:val="28"/>
          <w:szCs w:val="28"/>
        </w:rPr>
        <w:t>Бейсугском сельском поселении</w:t>
      </w:r>
      <w:r>
        <w:rPr>
          <w:sz w:val="28"/>
          <w:szCs w:val="28"/>
        </w:rPr>
        <w:t xml:space="preserve"> Выселковского района</w:t>
      </w:r>
      <w:r w:rsidRPr="000B2BDF">
        <w:rPr>
          <w:sz w:val="28"/>
          <w:szCs w:val="28"/>
        </w:rPr>
        <w:t xml:space="preserve"> (прилагается).</w:t>
      </w:r>
      <w:bookmarkEnd w:id="0"/>
    </w:p>
    <w:p w:rsidR="00F37DAD" w:rsidRDefault="003D0C0A" w:rsidP="00F37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3A1E">
        <w:rPr>
          <w:sz w:val="28"/>
          <w:szCs w:val="28"/>
        </w:rPr>
        <w:t xml:space="preserve">. </w:t>
      </w:r>
      <w:proofErr w:type="gramStart"/>
      <w:r w:rsidRPr="003D74CA">
        <w:rPr>
          <w:sz w:val="28"/>
          <w:szCs w:val="28"/>
        </w:rPr>
        <w:t>Контроль за</w:t>
      </w:r>
      <w:proofErr w:type="gramEnd"/>
      <w:r w:rsidRPr="003D74CA">
        <w:rPr>
          <w:sz w:val="28"/>
          <w:szCs w:val="28"/>
        </w:rPr>
        <w:t xml:space="preserve"> выполнением настоящего решения возложить на постоянную комиссию Совета Бейсугского сельского поселения Выселковского района по </w:t>
      </w:r>
      <w:r w:rsidR="00CE508F">
        <w:rPr>
          <w:sz w:val="28"/>
          <w:szCs w:val="28"/>
        </w:rPr>
        <w:t>экономике, вопросам бюджета, налогам</w:t>
      </w:r>
      <w:r w:rsidRPr="003D74CA">
        <w:rPr>
          <w:sz w:val="28"/>
          <w:szCs w:val="28"/>
        </w:rPr>
        <w:t>.</w:t>
      </w:r>
    </w:p>
    <w:p w:rsidR="003D0C0A" w:rsidRPr="00273F27" w:rsidRDefault="003D0C0A" w:rsidP="00F37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707D">
        <w:rPr>
          <w:sz w:val="28"/>
          <w:szCs w:val="28"/>
        </w:rPr>
        <w:t>. Решение вступает в силу со дня</w:t>
      </w:r>
      <w:r>
        <w:rPr>
          <w:sz w:val="28"/>
          <w:szCs w:val="28"/>
        </w:rPr>
        <w:t xml:space="preserve"> его официального опубликования,</w:t>
      </w:r>
      <w:r w:rsidRPr="0094707D">
        <w:rPr>
          <w:sz w:val="28"/>
          <w:szCs w:val="28"/>
        </w:rPr>
        <w:t xml:space="preserve"> </w:t>
      </w:r>
      <w:r w:rsidRPr="00273F27">
        <w:rPr>
          <w:sz w:val="28"/>
          <w:szCs w:val="28"/>
        </w:rPr>
        <w:t>но не ранее 1 января 2021 года.</w:t>
      </w:r>
    </w:p>
    <w:p w:rsidR="003D0C0A" w:rsidRPr="00273F27" w:rsidRDefault="003D0C0A" w:rsidP="003D0C0A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0C0A" w:rsidRDefault="003D0C0A" w:rsidP="003D0C0A">
      <w:pPr>
        <w:rPr>
          <w:sz w:val="28"/>
          <w:szCs w:val="28"/>
        </w:rPr>
      </w:pPr>
    </w:p>
    <w:p w:rsidR="00F37DAD" w:rsidRDefault="00F37DAD" w:rsidP="003D0C0A">
      <w:pPr>
        <w:rPr>
          <w:sz w:val="28"/>
          <w:szCs w:val="28"/>
        </w:rPr>
      </w:pPr>
    </w:p>
    <w:p w:rsidR="00F37DAD" w:rsidRPr="00F37DAD" w:rsidRDefault="00F37DAD" w:rsidP="00F37DA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7DAD">
        <w:rPr>
          <w:sz w:val="28"/>
          <w:szCs w:val="28"/>
          <w:lang w:eastAsia="en-US"/>
        </w:rPr>
        <w:t xml:space="preserve">Глава Бейсугского сельского                             Председатель Совета      </w:t>
      </w:r>
    </w:p>
    <w:p w:rsidR="00F37DAD" w:rsidRPr="00F37DAD" w:rsidRDefault="00F37DAD" w:rsidP="00F37DA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7DAD">
        <w:rPr>
          <w:sz w:val="28"/>
          <w:szCs w:val="28"/>
          <w:lang w:eastAsia="en-US"/>
        </w:rPr>
        <w:t xml:space="preserve">сельского поселения                                           Бейсугского сельского поселения                          </w:t>
      </w:r>
    </w:p>
    <w:p w:rsidR="00F37DAD" w:rsidRPr="00F37DAD" w:rsidRDefault="00F37DAD" w:rsidP="00F37DA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37DAD">
        <w:rPr>
          <w:sz w:val="28"/>
          <w:szCs w:val="28"/>
          <w:lang w:eastAsia="en-US"/>
        </w:rPr>
        <w:t>Выселковского района                                        Выселковского района</w:t>
      </w:r>
    </w:p>
    <w:p w:rsidR="00F37DAD" w:rsidRPr="00F37DAD" w:rsidRDefault="00F37DAD" w:rsidP="00F37DAD">
      <w:pPr>
        <w:jc w:val="both"/>
        <w:rPr>
          <w:sz w:val="28"/>
          <w:lang w:eastAsia="en-US"/>
        </w:rPr>
      </w:pPr>
      <w:r w:rsidRPr="00F37DAD">
        <w:rPr>
          <w:sz w:val="28"/>
          <w:szCs w:val="28"/>
          <w:lang w:eastAsia="en-US"/>
        </w:rPr>
        <w:t>___________  О.А. Драгунова                            ______________</w:t>
      </w:r>
      <w:proofErr w:type="spellStart"/>
      <w:r w:rsidRPr="00F37DAD">
        <w:rPr>
          <w:sz w:val="28"/>
          <w:szCs w:val="28"/>
          <w:lang w:eastAsia="en-US"/>
        </w:rPr>
        <w:t>И.Д.Тымчук</w:t>
      </w:r>
      <w:proofErr w:type="spellEnd"/>
    </w:p>
    <w:p w:rsidR="00F37DAD" w:rsidRPr="00F37DAD" w:rsidRDefault="00F37DAD" w:rsidP="00F37DAD">
      <w:pPr>
        <w:jc w:val="both"/>
        <w:rPr>
          <w:sz w:val="28"/>
          <w:lang w:eastAsia="en-US"/>
        </w:rPr>
      </w:pPr>
    </w:p>
    <w:p w:rsidR="00F37DAD" w:rsidRPr="00F37DAD" w:rsidRDefault="00F37DAD" w:rsidP="00F37DAD">
      <w:pPr>
        <w:jc w:val="both"/>
        <w:rPr>
          <w:sz w:val="28"/>
          <w:szCs w:val="28"/>
        </w:rPr>
      </w:pPr>
    </w:p>
    <w:p w:rsidR="003D74CA" w:rsidRDefault="003D74CA" w:rsidP="003D0C0A">
      <w:pPr>
        <w:ind w:left="6237"/>
        <w:rPr>
          <w:sz w:val="28"/>
          <w:szCs w:val="28"/>
        </w:rPr>
      </w:pPr>
    </w:p>
    <w:p w:rsidR="00F37DAD" w:rsidRDefault="00F37DAD" w:rsidP="003D0C0A">
      <w:pPr>
        <w:ind w:left="6237"/>
        <w:rPr>
          <w:sz w:val="28"/>
          <w:szCs w:val="28"/>
        </w:rPr>
      </w:pPr>
    </w:p>
    <w:p w:rsidR="00F37DAD" w:rsidRDefault="00F37DAD" w:rsidP="00F37DA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</w:t>
      </w:r>
    </w:p>
    <w:p w:rsidR="00F37DAD" w:rsidRDefault="00F37DAD" w:rsidP="003D74CA">
      <w:pPr>
        <w:tabs>
          <w:tab w:val="left" w:pos="426"/>
        </w:tabs>
        <w:ind w:left="6237"/>
        <w:rPr>
          <w:sz w:val="28"/>
          <w:szCs w:val="28"/>
        </w:rPr>
      </w:pPr>
    </w:p>
    <w:p w:rsidR="003D0C0A" w:rsidRDefault="00F37DAD" w:rsidP="003D74CA">
      <w:pPr>
        <w:tabs>
          <w:tab w:val="left" w:pos="426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C0A" w:rsidRPr="0094707D">
        <w:rPr>
          <w:sz w:val="28"/>
          <w:szCs w:val="28"/>
        </w:rPr>
        <w:t>УТВЕРЖДЕНО</w:t>
      </w:r>
    </w:p>
    <w:p w:rsidR="00A50414" w:rsidRDefault="00F37DAD" w:rsidP="00F37DAD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C0A" w:rsidRPr="0094707D">
        <w:rPr>
          <w:sz w:val="28"/>
          <w:szCs w:val="28"/>
        </w:rPr>
        <w:t xml:space="preserve">решением Совета </w:t>
      </w:r>
      <w:r w:rsidR="003D0C0A">
        <w:rPr>
          <w:sz w:val="28"/>
          <w:szCs w:val="28"/>
        </w:rPr>
        <w:t>Бейсугского сельского</w:t>
      </w:r>
      <w:r w:rsidR="00CE508F">
        <w:rPr>
          <w:sz w:val="28"/>
          <w:szCs w:val="28"/>
        </w:rPr>
        <w:t xml:space="preserve"> </w:t>
      </w:r>
      <w:r w:rsidR="003D0C0A">
        <w:rPr>
          <w:sz w:val="28"/>
          <w:szCs w:val="28"/>
        </w:rPr>
        <w:t xml:space="preserve">селения </w:t>
      </w:r>
      <w:r w:rsidR="00A50414">
        <w:rPr>
          <w:sz w:val="28"/>
          <w:szCs w:val="28"/>
        </w:rPr>
        <w:t xml:space="preserve"> </w:t>
      </w:r>
    </w:p>
    <w:p w:rsidR="003D0C0A" w:rsidRDefault="00A50414" w:rsidP="00A50414">
      <w:pPr>
        <w:ind w:left="5812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C0A">
        <w:rPr>
          <w:sz w:val="28"/>
          <w:szCs w:val="28"/>
        </w:rPr>
        <w:t>Выселковского района</w:t>
      </w:r>
      <w:r w:rsidR="003D0C0A" w:rsidRPr="0094707D">
        <w:rPr>
          <w:sz w:val="28"/>
          <w:szCs w:val="28"/>
        </w:rPr>
        <w:t xml:space="preserve"> </w:t>
      </w:r>
    </w:p>
    <w:p w:rsidR="003D0C0A" w:rsidRPr="0094707D" w:rsidRDefault="009D4585" w:rsidP="00A5041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1" w:name="_GoBack"/>
      <w:bookmarkEnd w:id="1"/>
      <w:r w:rsidR="003D0C0A" w:rsidRPr="0094707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16.12.2020   </w:t>
      </w:r>
      <w:r w:rsidR="003D0C0A" w:rsidRPr="0094707D">
        <w:rPr>
          <w:sz w:val="28"/>
          <w:szCs w:val="28"/>
        </w:rPr>
        <w:t xml:space="preserve"> № </w:t>
      </w:r>
      <w:r>
        <w:rPr>
          <w:sz w:val="28"/>
          <w:szCs w:val="28"/>
        </w:rPr>
        <w:t>4/63</w:t>
      </w:r>
    </w:p>
    <w:p w:rsidR="003D0C0A" w:rsidRPr="0032090E" w:rsidRDefault="003D0C0A" w:rsidP="00F37DAD">
      <w:pPr>
        <w:contextualSpacing/>
        <w:rPr>
          <w:sz w:val="28"/>
          <w:szCs w:val="28"/>
        </w:rPr>
      </w:pPr>
    </w:p>
    <w:p w:rsidR="003D0C0A" w:rsidRPr="00F37DAD" w:rsidRDefault="003D0C0A" w:rsidP="003D0C0A">
      <w:pPr>
        <w:ind w:left="6237"/>
        <w:contextualSpacing/>
        <w:jc w:val="center"/>
        <w:rPr>
          <w:sz w:val="28"/>
          <w:szCs w:val="28"/>
        </w:rPr>
      </w:pPr>
    </w:p>
    <w:p w:rsidR="00F37DAD" w:rsidRPr="00F37DAD" w:rsidRDefault="003D0C0A" w:rsidP="003D0C0A">
      <w:pPr>
        <w:jc w:val="center"/>
        <w:rPr>
          <w:rStyle w:val="a8"/>
          <w:b w:val="0"/>
          <w:bCs/>
          <w:color w:val="000000" w:themeColor="text1"/>
          <w:sz w:val="28"/>
          <w:szCs w:val="28"/>
        </w:rPr>
      </w:pPr>
      <w:r w:rsidRPr="00F37DAD">
        <w:rPr>
          <w:rStyle w:val="a8"/>
          <w:b w:val="0"/>
          <w:bCs/>
          <w:color w:val="000000" w:themeColor="text1"/>
          <w:sz w:val="28"/>
          <w:szCs w:val="28"/>
        </w:rPr>
        <w:t>Положение</w:t>
      </w:r>
    </w:p>
    <w:p w:rsidR="00F37DAD" w:rsidRPr="00F37DAD" w:rsidRDefault="003D0C0A" w:rsidP="00F37DAD">
      <w:pPr>
        <w:jc w:val="center"/>
        <w:rPr>
          <w:rStyle w:val="a8"/>
          <w:b w:val="0"/>
          <w:bCs/>
          <w:color w:val="000000" w:themeColor="text1"/>
          <w:sz w:val="28"/>
          <w:szCs w:val="28"/>
        </w:rPr>
      </w:pPr>
      <w:r w:rsidRPr="00F37DAD">
        <w:rPr>
          <w:rStyle w:val="a8"/>
          <w:b w:val="0"/>
          <w:bCs/>
          <w:color w:val="000000" w:themeColor="text1"/>
          <w:sz w:val="28"/>
          <w:szCs w:val="28"/>
        </w:rPr>
        <w:t xml:space="preserve"> </w:t>
      </w:r>
      <w:r w:rsidRPr="00F37DAD">
        <w:rPr>
          <w:color w:val="000000" w:themeColor="text1"/>
          <w:sz w:val="28"/>
          <w:szCs w:val="28"/>
        </w:rPr>
        <w:t>о порядке реализации</w:t>
      </w:r>
      <w:r w:rsidR="00F37DAD" w:rsidRPr="00F37DAD">
        <w:rPr>
          <w:color w:val="000000" w:themeColor="text1"/>
          <w:sz w:val="28"/>
          <w:szCs w:val="28"/>
        </w:rPr>
        <w:t xml:space="preserve"> </w:t>
      </w:r>
      <w:r w:rsidRPr="00F37DAD">
        <w:rPr>
          <w:color w:val="000000" w:themeColor="text1"/>
          <w:sz w:val="28"/>
          <w:szCs w:val="28"/>
        </w:rPr>
        <w:t xml:space="preserve">инициативных проектов </w:t>
      </w:r>
      <w:r w:rsidRPr="00F37DAD">
        <w:rPr>
          <w:rStyle w:val="a8"/>
          <w:b w:val="0"/>
          <w:bCs/>
          <w:color w:val="000000" w:themeColor="text1"/>
          <w:sz w:val="28"/>
          <w:szCs w:val="28"/>
        </w:rPr>
        <w:t xml:space="preserve">в </w:t>
      </w:r>
      <w:r w:rsidR="00D63233" w:rsidRPr="00F37DAD">
        <w:rPr>
          <w:rStyle w:val="a8"/>
          <w:b w:val="0"/>
          <w:bCs/>
          <w:color w:val="000000" w:themeColor="text1"/>
          <w:sz w:val="28"/>
          <w:szCs w:val="28"/>
        </w:rPr>
        <w:t xml:space="preserve">Бейсугском </w:t>
      </w:r>
    </w:p>
    <w:p w:rsidR="003D0C0A" w:rsidRPr="00F37DAD" w:rsidRDefault="00D63233" w:rsidP="00F37DAD">
      <w:pPr>
        <w:jc w:val="center"/>
        <w:rPr>
          <w:rStyle w:val="a7"/>
          <w:b w:val="0"/>
          <w:color w:val="000000" w:themeColor="text1"/>
          <w:sz w:val="28"/>
          <w:szCs w:val="28"/>
        </w:rPr>
      </w:pPr>
      <w:r w:rsidRPr="00F37DAD">
        <w:rPr>
          <w:rStyle w:val="a8"/>
          <w:b w:val="0"/>
          <w:bCs/>
          <w:color w:val="000000" w:themeColor="text1"/>
          <w:sz w:val="28"/>
          <w:szCs w:val="28"/>
        </w:rPr>
        <w:t xml:space="preserve">сельском </w:t>
      </w:r>
      <w:proofErr w:type="gramStart"/>
      <w:r w:rsidRPr="00F37DAD">
        <w:rPr>
          <w:rStyle w:val="a8"/>
          <w:b w:val="0"/>
          <w:bCs/>
          <w:color w:val="000000" w:themeColor="text1"/>
          <w:sz w:val="28"/>
          <w:szCs w:val="28"/>
        </w:rPr>
        <w:t>поселении</w:t>
      </w:r>
      <w:proofErr w:type="gramEnd"/>
      <w:r w:rsidR="003D0C0A" w:rsidRPr="00F37DAD">
        <w:rPr>
          <w:rStyle w:val="a7"/>
          <w:b w:val="0"/>
          <w:color w:val="000000" w:themeColor="text1"/>
          <w:sz w:val="28"/>
          <w:szCs w:val="28"/>
        </w:rPr>
        <w:t xml:space="preserve"> Выселковского района</w:t>
      </w:r>
    </w:p>
    <w:p w:rsidR="003D0C0A" w:rsidRPr="00F37DAD" w:rsidRDefault="003D0C0A" w:rsidP="003D0C0A">
      <w:pPr>
        <w:jc w:val="center"/>
        <w:rPr>
          <w:color w:val="000000" w:themeColor="text1"/>
          <w:sz w:val="28"/>
          <w:szCs w:val="28"/>
        </w:rPr>
      </w:pPr>
    </w:p>
    <w:p w:rsidR="003D0C0A" w:rsidRPr="00F37DAD" w:rsidRDefault="003D0C0A" w:rsidP="003D0C0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37DAD">
        <w:rPr>
          <w:sz w:val="28"/>
          <w:szCs w:val="28"/>
        </w:rPr>
        <w:t>Общие положения</w:t>
      </w:r>
      <w:r w:rsidRPr="00F37DAD">
        <w:rPr>
          <w:sz w:val="28"/>
          <w:szCs w:val="28"/>
        </w:rPr>
        <w:tab/>
      </w:r>
      <w:r w:rsidRPr="00F37DAD">
        <w:rPr>
          <w:sz w:val="28"/>
          <w:szCs w:val="28"/>
        </w:rPr>
        <w:tab/>
      </w:r>
      <w:r w:rsidRPr="00F37DAD">
        <w:rPr>
          <w:sz w:val="28"/>
          <w:szCs w:val="28"/>
        </w:rPr>
        <w:tab/>
      </w:r>
    </w:p>
    <w:p w:rsidR="003D0C0A" w:rsidRPr="0032090E" w:rsidRDefault="003D0C0A" w:rsidP="003D0C0A">
      <w:pPr>
        <w:contextualSpacing/>
        <w:rPr>
          <w:sz w:val="28"/>
          <w:szCs w:val="28"/>
        </w:rPr>
      </w:pPr>
    </w:p>
    <w:p w:rsidR="003D0C0A" w:rsidRPr="0032090E" w:rsidRDefault="003D0C0A" w:rsidP="00936FED">
      <w:pPr>
        <w:suppressAutoHyphens/>
        <w:ind w:firstLine="708"/>
        <w:contextualSpacing/>
        <w:jc w:val="both"/>
        <w:rPr>
          <w:sz w:val="28"/>
          <w:szCs w:val="28"/>
        </w:rPr>
      </w:pPr>
      <w:r w:rsidRPr="0032090E">
        <w:rPr>
          <w:sz w:val="28"/>
          <w:szCs w:val="28"/>
        </w:rPr>
        <w:t>Настоящее Положение устанавливает порядок организации и проведения мероприятий, предусмотренных статьей 26.1.</w:t>
      </w:r>
      <w:r>
        <w:rPr>
          <w:sz w:val="28"/>
          <w:szCs w:val="28"/>
        </w:rPr>
        <w:t xml:space="preserve"> и</w:t>
      </w:r>
      <w:r w:rsidRPr="0032090E">
        <w:rPr>
          <w:sz w:val="28"/>
          <w:szCs w:val="28"/>
        </w:rPr>
        <w:t xml:space="preserve"> </w:t>
      </w:r>
      <w:r>
        <w:rPr>
          <w:sz w:val="28"/>
          <w:szCs w:val="28"/>
        </w:rPr>
        <w:t>56.1</w:t>
      </w:r>
      <w:r w:rsidRPr="00AC205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               от 6 октября 2003 г.</w:t>
      </w:r>
      <w:r w:rsidRPr="003209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в целях реализации инициативных проектов в </w:t>
      </w:r>
      <w:r w:rsidR="006F2151">
        <w:rPr>
          <w:sz w:val="28"/>
          <w:szCs w:val="28"/>
        </w:rPr>
        <w:t>Бейсугско</w:t>
      </w:r>
      <w:r w:rsidR="00D63233">
        <w:rPr>
          <w:sz w:val="28"/>
          <w:szCs w:val="28"/>
        </w:rPr>
        <w:t>м</w:t>
      </w:r>
      <w:r w:rsidR="006F2151">
        <w:rPr>
          <w:sz w:val="28"/>
          <w:szCs w:val="28"/>
        </w:rPr>
        <w:t xml:space="preserve"> сельско</w:t>
      </w:r>
      <w:r w:rsidR="00D63233">
        <w:rPr>
          <w:sz w:val="28"/>
          <w:szCs w:val="28"/>
        </w:rPr>
        <w:t>м</w:t>
      </w:r>
      <w:r w:rsidR="006F2151">
        <w:rPr>
          <w:sz w:val="28"/>
          <w:szCs w:val="28"/>
        </w:rPr>
        <w:t xml:space="preserve"> поселени</w:t>
      </w:r>
      <w:r w:rsidR="00D63233">
        <w:rPr>
          <w:sz w:val="28"/>
          <w:szCs w:val="28"/>
        </w:rPr>
        <w:t>и</w:t>
      </w:r>
      <w:r w:rsidR="006F2151">
        <w:rPr>
          <w:sz w:val="28"/>
          <w:szCs w:val="28"/>
        </w:rPr>
        <w:t xml:space="preserve"> Выселковского района</w:t>
      </w:r>
      <w:r w:rsidRPr="0032090E">
        <w:rPr>
          <w:sz w:val="28"/>
          <w:szCs w:val="28"/>
        </w:rPr>
        <w:t>.</w:t>
      </w:r>
    </w:p>
    <w:p w:rsidR="003D0C0A" w:rsidRPr="000B2BDF" w:rsidRDefault="003D0C0A" w:rsidP="00936FED">
      <w:pPr>
        <w:suppressAutoHyphens/>
        <w:ind w:firstLine="708"/>
        <w:jc w:val="both"/>
        <w:rPr>
          <w:sz w:val="28"/>
          <w:szCs w:val="28"/>
        </w:rPr>
      </w:pPr>
      <w:r w:rsidRPr="0032090E">
        <w:rPr>
          <w:sz w:val="28"/>
          <w:szCs w:val="28"/>
        </w:rPr>
        <w:t xml:space="preserve">Целью инициативного проекта является активизация участия жителей </w:t>
      </w:r>
      <w:r w:rsidR="006F2151">
        <w:rPr>
          <w:sz w:val="28"/>
          <w:szCs w:val="28"/>
        </w:rPr>
        <w:t>Бейсугско</w:t>
      </w:r>
      <w:r w:rsidR="00D63233">
        <w:rPr>
          <w:sz w:val="28"/>
          <w:szCs w:val="28"/>
        </w:rPr>
        <w:t>го</w:t>
      </w:r>
      <w:r w:rsidR="006F2151">
        <w:rPr>
          <w:sz w:val="28"/>
          <w:szCs w:val="28"/>
        </w:rPr>
        <w:t xml:space="preserve"> сельско</w:t>
      </w:r>
      <w:r w:rsidR="00D63233">
        <w:rPr>
          <w:sz w:val="28"/>
          <w:szCs w:val="28"/>
        </w:rPr>
        <w:t>го</w:t>
      </w:r>
      <w:r w:rsidR="006F2151">
        <w:rPr>
          <w:sz w:val="28"/>
          <w:szCs w:val="28"/>
        </w:rPr>
        <w:t xml:space="preserve"> поселени</w:t>
      </w:r>
      <w:r w:rsidR="00D63233">
        <w:rPr>
          <w:sz w:val="28"/>
          <w:szCs w:val="28"/>
        </w:rPr>
        <w:t>я</w:t>
      </w:r>
      <w:r w:rsidR="006F2151">
        <w:rPr>
          <w:sz w:val="28"/>
          <w:szCs w:val="28"/>
        </w:rPr>
        <w:t xml:space="preserve"> Выселковского района</w:t>
      </w:r>
      <w:r w:rsidRPr="0032090E">
        <w:rPr>
          <w:sz w:val="28"/>
          <w:szCs w:val="28"/>
        </w:rPr>
        <w:t xml:space="preserve"> в определении </w:t>
      </w:r>
      <w:r>
        <w:rPr>
          <w:sz w:val="28"/>
          <w:szCs w:val="28"/>
        </w:rPr>
        <w:t>направления</w:t>
      </w:r>
      <w:r w:rsidRPr="0032090E">
        <w:rPr>
          <w:sz w:val="28"/>
          <w:szCs w:val="28"/>
        </w:rPr>
        <w:t xml:space="preserve"> расходования средств </w:t>
      </w:r>
      <w:r w:rsidR="006F2151">
        <w:rPr>
          <w:sz w:val="28"/>
          <w:szCs w:val="28"/>
        </w:rPr>
        <w:t>Бейсугско</w:t>
      </w:r>
      <w:r w:rsidR="00D63233">
        <w:rPr>
          <w:sz w:val="28"/>
          <w:szCs w:val="28"/>
        </w:rPr>
        <w:t>го</w:t>
      </w:r>
      <w:r w:rsidR="006F2151">
        <w:rPr>
          <w:sz w:val="28"/>
          <w:szCs w:val="28"/>
        </w:rPr>
        <w:t xml:space="preserve"> сельско</w:t>
      </w:r>
      <w:r w:rsidR="00D63233">
        <w:rPr>
          <w:sz w:val="28"/>
          <w:szCs w:val="28"/>
        </w:rPr>
        <w:t>го</w:t>
      </w:r>
      <w:r w:rsidR="006F2151">
        <w:rPr>
          <w:sz w:val="28"/>
          <w:szCs w:val="28"/>
        </w:rPr>
        <w:t xml:space="preserve"> поселени</w:t>
      </w:r>
      <w:r w:rsidR="00D63233">
        <w:rPr>
          <w:sz w:val="28"/>
          <w:szCs w:val="28"/>
        </w:rPr>
        <w:t>я</w:t>
      </w:r>
      <w:r w:rsidR="006F2151">
        <w:rPr>
          <w:sz w:val="28"/>
          <w:szCs w:val="28"/>
        </w:rPr>
        <w:t xml:space="preserve"> Выселковского района</w:t>
      </w:r>
      <w:r>
        <w:rPr>
          <w:sz w:val="28"/>
          <w:szCs w:val="28"/>
        </w:rPr>
        <w:t xml:space="preserve"> (далее – </w:t>
      </w:r>
      <w:r w:rsidRPr="0032090E">
        <w:rPr>
          <w:sz w:val="28"/>
          <w:szCs w:val="28"/>
        </w:rPr>
        <w:t>местн</w:t>
      </w:r>
      <w:r>
        <w:rPr>
          <w:sz w:val="28"/>
          <w:szCs w:val="28"/>
        </w:rPr>
        <w:t xml:space="preserve">ый </w:t>
      </w:r>
      <w:r w:rsidRPr="0032090E">
        <w:rPr>
          <w:sz w:val="28"/>
          <w:szCs w:val="28"/>
        </w:rPr>
        <w:t>бюджет</w:t>
      </w:r>
      <w:r>
        <w:rPr>
          <w:sz w:val="28"/>
          <w:szCs w:val="28"/>
        </w:rPr>
        <w:t>)</w:t>
      </w:r>
      <w:r w:rsidRPr="0032090E">
        <w:rPr>
          <w:sz w:val="28"/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 w:val="28"/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3D0C0A" w:rsidRPr="000B2BDF" w:rsidRDefault="003D0C0A" w:rsidP="00936FED">
      <w:pPr>
        <w:pStyle w:val="a9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Инициативный проект вносится в администрацию </w:t>
      </w:r>
      <w:r w:rsidR="006F2151">
        <w:rPr>
          <w:rFonts w:ascii="Times New Roman" w:hAnsi="Times New Roman" w:cs="Times New Roman"/>
          <w:sz w:val="28"/>
          <w:szCs w:val="28"/>
        </w:rPr>
        <w:t>Бейсугско</w:t>
      </w:r>
      <w:r w:rsidR="00D63233">
        <w:rPr>
          <w:rFonts w:ascii="Times New Roman" w:hAnsi="Times New Roman" w:cs="Times New Roman"/>
          <w:sz w:val="28"/>
          <w:szCs w:val="28"/>
        </w:rPr>
        <w:t>го</w:t>
      </w:r>
      <w:r w:rsidR="006F215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63233">
        <w:rPr>
          <w:rFonts w:ascii="Times New Roman" w:hAnsi="Times New Roman" w:cs="Times New Roman"/>
          <w:sz w:val="28"/>
          <w:szCs w:val="28"/>
        </w:rPr>
        <w:t>го</w:t>
      </w:r>
      <w:r w:rsidR="006F21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3233">
        <w:rPr>
          <w:rFonts w:ascii="Times New Roman" w:hAnsi="Times New Roman" w:cs="Times New Roman"/>
          <w:sz w:val="28"/>
          <w:szCs w:val="28"/>
        </w:rPr>
        <w:t>я</w:t>
      </w:r>
      <w:r w:rsidR="006F215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Pr="000B2BDF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:rsidR="003D0C0A" w:rsidRPr="000B2BDF" w:rsidRDefault="003D0C0A" w:rsidP="00936FED">
      <w:pPr>
        <w:pStyle w:val="a9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Инициативный проект может реализовываться для жителей </w:t>
      </w:r>
      <w:r w:rsidR="006F2151">
        <w:rPr>
          <w:rFonts w:ascii="Times New Roman" w:hAnsi="Times New Roman" w:cs="Times New Roman"/>
          <w:sz w:val="28"/>
          <w:szCs w:val="28"/>
        </w:rPr>
        <w:t>Бейсугско</w:t>
      </w:r>
      <w:r w:rsidR="00D63233">
        <w:rPr>
          <w:rFonts w:ascii="Times New Roman" w:hAnsi="Times New Roman" w:cs="Times New Roman"/>
          <w:sz w:val="28"/>
          <w:szCs w:val="28"/>
        </w:rPr>
        <w:t>го</w:t>
      </w:r>
      <w:r w:rsidR="006F215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63233">
        <w:rPr>
          <w:rFonts w:ascii="Times New Roman" w:hAnsi="Times New Roman" w:cs="Times New Roman"/>
          <w:sz w:val="28"/>
          <w:szCs w:val="28"/>
        </w:rPr>
        <w:t>го</w:t>
      </w:r>
      <w:r w:rsidR="006F21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3233">
        <w:rPr>
          <w:rFonts w:ascii="Times New Roman" w:hAnsi="Times New Roman" w:cs="Times New Roman"/>
          <w:sz w:val="28"/>
          <w:szCs w:val="28"/>
        </w:rPr>
        <w:t>я</w:t>
      </w:r>
      <w:r w:rsidR="006F215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Pr="000B2BDF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3D0C0A" w:rsidRPr="000B2BDF" w:rsidRDefault="003D0C0A" w:rsidP="00936FED">
      <w:pPr>
        <w:pStyle w:val="a9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0B2BDF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0B2BDF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бюджета.</w:t>
      </w:r>
    </w:p>
    <w:p w:rsidR="003D0C0A" w:rsidRPr="000B2BDF" w:rsidRDefault="003D0C0A" w:rsidP="00936FED">
      <w:pPr>
        <w:contextualSpacing/>
        <w:jc w:val="both"/>
        <w:rPr>
          <w:sz w:val="28"/>
          <w:szCs w:val="28"/>
        </w:rPr>
      </w:pPr>
      <w:r w:rsidRPr="000B2BDF">
        <w:rPr>
          <w:sz w:val="28"/>
          <w:szCs w:val="28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D0C0A" w:rsidRPr="000B2BDF" w:rsidRDefault="003D0C0A" w:rsidP="00936F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2BDF">
        <w:rPr>
          <w:sz w:val="28"/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2" w:name="_Hlk47470628"/>
      <w:r w:rsidRPr="000B2BDF">
        <w:rPr>
          <w:sz w:val="28"/>
          <w:szCs w:val="28"/>
          <w:lang w:eastAsia="en-US"/>
        </w:rPr>
        <w:t xml:space="preserve">выдвинуты инициаторами проектов в </w:t>
      </w:r>
      <w:bookmarkEnd w:id="2"/>
      <w:r w:rsidRPr="000B2BDF">
        <w:rPr>
          <w:sz w:val="28"/>
          <w:szCs w:val="28"/>
          <w:lang w:eastAsia="en-US"/>
        </w:rPr>
        <w:t>текущем финансовом году.</w:t>
      </w:r>
    </w:p>
    <w:p w:rsidR="003D0C0A" w:rsidRPr="000B2BDF" w:rsidRDefault="003D0C0A" w:rsidP="00936F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2BDF">
        <w:rPr>
          <w:sz w:val="28"/>
          <w:szCs w:val="28"/>
          <w:lang w:eastAsia="en-US"/>
        </w:rPr>
        <w:t>Основные понятия, используемые для целей настоящего Положения:</w:t>
      </w:r>
    </w:p>
    <w:p w:rsidR="00F37DAD" w:rsidRDefault="003D0C0A" w:rsidP="00936F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2BDF">
        <w:rPr>
          <w:sz w:val="28"/>
          <w:szCs w:val="28"/>
          <w:lang w:eastAsia="en-US"/>
        </w:rPr>
        <w:t xml:space="preserve">1) инициативные проекты – проекты, разработанные и выдвинутые в соответствии с настоящим Положением инициаторами проектов в целях </w:t>
      </w:r>
    </w:p>
    <w:p w:rsidR="00F37DAD" w:rsidRDefault="00F37DAD" w:rsidP="00F37DAD">
      <w:pPr>
        <w:tabs>
          <w:tab w:val="left" w:pos="0"/>
          <w:tab w:val="left" w:pos="1134"/>
        </w:tabs>
        <w:jc w:val="both"/>
        <w:rPr>
          <w:sz w:val="28"/>
          <w:szCs w:val="28"/>
          <w:lang w:eastAsia="en-US"/>
        </w:rPr>
      </w:pPr>
    </w:p>
    <w:p w:rsidR="00F37DAD" w:rsidRDefault="00F37DAD" w:rsidP="00F37DAD">
      <w:pPr>
        <w:tabs>
          <w:tab w:val="left" w:pos="0"/>
          <w:tab w:val="left" w:pos="1134"/>
        </w:tabs>
        <w:jc w:val="both"/>
        <w:rPr>
          <w:sz w:val="28"/>
          <w:szCs w:val="28"/>
          <w:lang w:eastAsia="en-US"/>
        </w:rPr>
      </w:pPr>
    </w:p>
    <w:p w:rsidR="003D0C0A" w:rsidRPr="0011026A" w:rsidRDefault="003D0C0A" w:rsidP="00F37DAD">
      <w:pPr>
        <w:tabs>
          <w:tab w:val="left" w:pos="0"/>
          <w:tab w:val="left" w:pos="1134"/>
        </w:tabs>
        <w:jc w:val="both"/>
        <w:rPr>
          <w:color w:val="000000"/>
          <w:sz w:val="28"/>
          <w:szCs w:val="28"/>
          <w:lang w:eastAsia="en-US"/>
        </w:rPr>
      </w:pPr>
      <w:r w:rsidRPr="000B2BDF">
        <w:rPr>
          <w:sz w:val="28"/>
          <w:szCs w:val="28"/>
          <w:lang w:eastAsia="en-US"/>
        </w:rPr>
        <w:t xml:space="preserve">реализации на территории, части территории </w:t>
      </w:r>
      <w:r w:rsidR="006F2151">
        <w:rPr>
          <w:sz w:val="28"/>
          <w:szCs w:val="28"/>
          <w:lang w:eastAsia="en-US"/>
        </w:rPr>
        <w:t>Бейсугско</w:t>
      </w:r>
      <w:r w:rsidR="00D63233">
        <w:rPr>
          <w:sz w:val="28"/>
          <w:szCs w:val="28"/>
          <w:lang w:eastAsia="en-US"/>
        </w:rPr>
        <w:t>го</w:t>
      </w:r>
      <w:r w:rsidR="006F2151">
        <w:rPr>
          <w:sz w:val="28"/>
          <w:szCs w:val="28"/>
          <w:lang w:eastAsia="en-US"/>
        </w:rPr>
        <w:t xml:space="preserve"> сельско</w:t>
      </w:r>
      <w:r w:rsidR="00D63233">
        <w:rPr>
          <w:sz w:val="28"/>
          <w:szCs w:val="28"/>
          <w:lang w:eastAsia="en-US"/>
        </w:rPr>
        <w:t>го</w:t>
      </w:r>
      <w:r w:rsidR="006F2151">
        <w:rPr>
          <w:sz w:val="28"/>
          <w:szCs w:val="28"/>
          <w:lang w:eastAsia="en-US"/>
        </w:rPr>
        <w:t xml:space="preserve"> поселени</w:t>
      </w:r>
      <w:r w:rsidR="00D63233">
        <w:rPr>
          <w:sz w:val="28"/>
          <w:szCs w:val="28"/>
          <w:lang w:eastAsia="en-US"/>
        </w:rPr>
        <w:t>я</w:t>
      </w:r>
      <w:r w:rsidR="006F2151">
        <w:rPr>
          <w:sz w:val="28"/>
          <w:szCs w:val="28"/>
          <w:lang w:eastAsia="en-US"/>
        </w:rPr>
        <w:t xml:space="preserve"> Выселковского района</w:t>
      </w:r>
      <w:r w:rsidRPr="000B2BDF">
        <w:rPr>
          <w:sz w:val="28"/>
          <w:szCs w:val="28"/>
          <w:lang w:eastAsia="en-US"/>
        </w:rPr>
        <w:t xml:space="preserve">, имеющих приоритетное значение для жителей </w:t>
      </w:r>
      <w:r w:rsidR="00936FED">
        <w:rPr>
          <w:sz w:val="28"/>
          <w:szCs w:val="28"/>
          <w:lang w:eastAsia="en-US"/>
        </w:rPr>
        <w:t>Бейсугско</w:t>
      </w:r>
      <w:r w:rsidR="00D63233">
        <w:rPr>
          <w:sz w:val="28"/>
          <w:szCs w:val="28"/>
          <w:lang w:eastAsia="en-US"/>
        </w:rPr>
        <w:t>го</w:t>
      </w:r>
      <w:r w:rsidR="00936FED">
        <w:rPr>
          <w:sz w:val="28"/>
          <w:szCs w:val="28"/>
          <w:lang w:eastAsia="en-US"/>
        </w:rPr>
        <w:t xml:space="preserve"> сельско</w:t>
      </w:r>
      <w:r w:rsidR="00D63233">
        <w:rPr>
          <w:sz w:val="28"/>
          <w:szCs w:val="28"/>
          <w:lang w:eastAsia="en-US"/>
        </w:rPr>
        <w:t>го</w:t>
      </w:r>
      <w:r w:rsidR="00936FED">
        <w:rPr>
          <w:sz w:val="28"/>
          <w:szCs w:val="28"/>
          <w:lang w:eastAsia="en-US"/>
        </w:rPr>
        <w:t xml:space="preserve"> поселени</w:t>
      </w:r>
      <w:r w:rsidR="00D63233">
        <w:rPr>
          <w:sz w:val="28"/>
          <w:szCs w:val="28"/>
          <w:lang w:eastAsia="en-US"/>
        </w:rPr>
        <w:t>я</w:t>
      </w:r>
      <w:r w:rsidR="00936FED">
        <w:rPr>
          <w:sz w:val="28"/>
          <w:szCs w:val="28"/>
          <w:lang w:eastAsia="en-US"/>
        </w:rPr>
        <w:t xml:space="preserve"> Выселковск</w:t>
      </w:r>
      <w:r w:rsidR="00D63233">
        <w:rPr>
          <w:sz w:val="28"/>
          <w:szCs w:val="28"/>
          <w:lang w:eastAsia="en-US"/>
        </w:rPr>
        <w:t>ого</w:t>
      </w:r>
      <w:r w:rsidR="00936FED">
        <w:rPr>
          <w:sz w:val="28"/>
          <w:szCs w:val="28"/>
          <w:lang w:eastAsia="en-US"/>
        </w:rPr>
        <w:t xml:space="preserve"> район</w:t>
      </w:r>
      <w:r w:rsidR="00D63233">
        <w:rPr>
          <w:sz w:val="28"/>
          <w:szCs w:val="28"/>
          <w:lang w:eastAsia="en-US"/>
        </w:rPr>
        <w:t>а</w:t>
      </w:r>
      <w:r w:rsidRPr="000B2BDF">
        <w:rPr>
          <w:sz w:val="28"/>
          <w:szCs w:val="28"/>
          <w:lang w:eastAsia="en-US"/>
        </w:rPr>
        <w:t>,</w:t>
      </w:r>
      <w:r w:rsidRPr="0011026A">
        <w:rPr>
          <w:color w:val="000000"/>
          <w:sz w:val="28"/>
          <w:szCs w:val="28"/>
          <w:lang w:eastAsia="en-US"/>
        </w:rPr>
        <w:t xml:space="preserve"> по решению вопросов местного значения или иных вопросов, право решения</w:t>
      </w:r>
      <w:r>
        <w:rPr>
          <w:color w:val="000000"/>
          <w:sz w:val="28"/>
          <w:szCs w:val="28"/>
          <w:lang w:eastAsia="en-US"/>
        </w:rPr>
        <w:t>,</w:t>
      </w:r>
      <w:r w:rsidRPr="0011026A">
        <w:rPr>
          <w:color w:val="000000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936FED">
        <w:rPr>
          <w:color w:val="000000"/>
          <w:sz w:val="28"/>
          <w:szCs w:val="28"/>
          <w:lang w:eastAsia="en-US"/>
        </w:rPr>
        <w:t>Бейсугско</w:t>
      </w:r>
      <w:r w:rsidR="00D63233">
        <w:rPr>
          <w:color w:val="000000"/>
          <w:sz w:val="28"/>
          <w:szCs w:val="28"/>
          <w:lang w:eastAsia="en-US"/>
        </w:rPr>
        <w:t>го</w:t>
      </w:r>
      <w:r w:rsidR="00936FED">
        <w:rPr>
          <w:color w:val="000000"/>
          <w:sz w:val="28"/>
          <w:szCs w:val="28"/>
          <w:lang w:eastAsia="en-US"/>
        </w:rPr>
        <w:t xml:space="preserve"> сельско</w:t>
      </w:r>
      <w:r w:rsidR="00D63233">
        <w:rPr>
          <w:color w:val="000000"/>
          <w:sz w:val="28"/>
          <w:szCs w:val="28"/>
          <w:lang w:eastAsia="en-US"/>
        </w:rPr>
        <w:t>го</w:t>
      </w:r>
      <w:r w:rsidR="00936FED">
        <w:rPr>
          <w:color w:val="000000"/>
          <w:sz w:val="28"/>
          <w:szCs w:val="28"/>
          <w:lang w:eastAsia="en-US"/>
        </w:rPr>
        <w:t xml:space="preserve"> поселени</w:t>
      </w:r>
      <w:r w:rsidR="00D63233">
        <w:rPr>
          <w:color w:val="000000"/>
          <w:sz w:val="28"/>
          <w:szCs w:val="28"/>
          <w:lang w:eastAsia="en-US"/>
        </w:rPr>
        <w:t>я</w:t>
      </w:r>
      <w:r w:rsidR="00936FED">
        <w:rPr>
          <w:color w:val="000000"/>
          <w:sz w:val="28"/>
          <w:szCs w:val="28"/>
          <w:lang w:eastAsia="en-US"/>
        </w:rPr>
        <w:t xml:space="preserve"> Выселковского района</w:t>
      </w:r>
      <w:r w:rsidRPr="0011026A">
        <w:rPr>
          <w:color w:val="000000"/>
          <w:sz w:val="28"/>
          <w:szCs w:val="28"/>
          <w:lang w:eastAsia="en-US"/>
        </w:rPr>
        <w:t>.</w:t>
      </w:r>
    </w:p>
    <w:p w:rsidR="003D0C0A" w:rsidRPr="0011026A" w:rsidRDefault="003D0C0A" w:rsidP="00936FED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11026A">
        <w:rPr>
          <w:color w:val="000000"/>
          <w:sz w:val="28"/>
          <w:szCs w:val="28"/>
          <w:lang w:eastAsia="en-US"/>
        </w:rPr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Pr="0011026A">
        <w:rPr>
          <w:color w:val="000000"/>
          <w:sz w:val="28"/>
          <w:szCs w:val="28"/>
          <w:lang w:eastAsia="en-US"/>
        </w:rPr>
        <w:t>в</w:t>
      </w:r>
      <w:proofErr w:type="gramEnd"/>
      <w:r w:rsidRPr="0011026A"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местный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Pr="0011026A">
        <w:rPr>
          <w:color w:val="000000"/>
          <w:sz w:val="28"/>
          <w:szCs w:val="28"/>
          <w:lang w:eastAsia="en-US"/>
        </w:rPr>
        <w:t>бюджет в целях реализации конкретных инициативных проектов;</w:t>
      </w:r>
    </w:p>
    <w:p w:rsidR="003D0C0A" w:rsidRPr="0011026A" w:rsidRDefault="003D0C0A" w:rsidP="003D0C0A">
      <w:pPr>
        <w:tabs>
          <w:tab w:val="left" w:pos="0"/>
          <w:tab w:val="left" w:pos="1134"/>
        </w:tabs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Pr="0011026A">
        <w:rPr>
          <w:color w:val="000000"/>
          <w:sz w:val="28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 w:val="28"/>
          <w:szCs w:val="28"/>
          <w:lang w:eastAsia="en-US"/>
        </w:rPr>
        <w:t xml:space="preserve">в </w:t>
      </w:r>
      <w:r w:rsidRPr="0011026A">
        <w:rPr>
          <w:color w:val="000000"/>
          <w:sz w:val="28"/>
          <w:szCs w:val="28"/>
          <w:lang w:eastAsia="en-US"/>
        </w:rPr>
        <w:t>соответств</w:t>
      </w:r>
      <w:r>
        <w:rPr>
          <w:color w:val="000000"/>
          <w:sz w:val="28"/>
          <w:szCs w:val="28"/>
          <w:lang w:eastAsia="en-US"/>
        </w:rPr>
        <w:t>ии с</w:t>
      </w:r>
      <w:r w:rsidRPr="0011026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 w:val="28"/>
          <w:szCs w:val="28"/>
          <w:lang w:eastAsia="en-US"/>
        </w:rPr>
        <w:t>настоящ</w:t>
      </w:r>
      <w:r>
        <w:rPr>
          <w:color w:val="000000"/>
          <w:sz w:val="28"/>
          <w:szCs w:val="28"/>
          <w:lang w:eastAsia="en-US"/>
        </w:rPr>
        <w:t>его</w:t>
      </w:r>
      <w:r w:rsidRPr="0011026A">
        <w:rPr>
          <w:color w:val="000000"/>
          <w:sz w:val="28"/>
          <w:szCs w:val="28"/>
          <w:lang w:eastAsia="en-US"/>
        </w:rPr>
        <w:t xml:space="preserve"> По</w:t>
      </w:r>
      <w:r>
        <w:rPr>
          <w:color w:val="000000"/>
          <w:sz w:val="28"/>
          <w:szCs w:val="28"/>
          <w:lang w:eastAsia="en-US"/>
        </w:rPr>
        <w:t>ложения</w:t>
      </w:r>
      <w:r w:rsidRPr="0011026A">
        <w:rPr>
          <w:color w:val="000000"/>
          <w:sz w:val="28"/>
          <w:szCs w:val="28"/>
          <w:lang w:eastAsia="en-US"/>
        </w:rPr>
        <w:t>;</w:t>
      </w:r>
    </w:p>
    <w:p w:rsidR="000B392E" w:rsidRPr="00C5564E" w:rsidRDefault="00F43239" w:rsidP="00936FED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3D0C0A" w:rsidRPr="00C5564E">
        <w:rPr>
          <w:color w:val="000000"/>
          <w:sz w:val="28"/>
          <w:szCs w:val="28"/>
          <w:lang w:eastAsia="en-US"/>
        </w:rPr>
        <w:t>4</w:t>
      </w:r>
      <w:r w:rsidR="003D0C0A" w:rsidRPr="00C5564E">
        <w:rPr>
          <w:sz w:val="28"/>
          <w:szCs w:val="28"/>
        </w:rPr>
        <w:t xml:space="preserve">) уполномоченный орган – отраслевой (функциональный) орган, структурное подразделение администрации </w:t>
      </w:r>
      <w:r w:rsidR="00936FED" w:rsidRPr="00C5564E">
        <w:rPr>
          <w:sz w:val="28"/>
          <w:szCs w:val="28"/>
        </w:rPr>
        <w:t>Бейсугско</w:t>
      </w:r>
      <w:r w:rsidR="00D63233" w:rsidRPr="00C5564E">
        <w:rPr>
          <w:sz w:val="28"/>
          <w:szCs w:val="28"/>
        </w:rPr>
        <w:t>го</w:t>
      </w:r>
      <w:r w:rsidR="00936FED" w:rsidRPr="00C5564E">
        <w:rPr>
          <w:sz w:val="28"/>
          <w:szCs w:val="28"/>
        </w:rPr>
        <w:t xml:space="preserve"> сельско</w:t>
      </w:r>
      <w:r w:rsidR="00D63233" w:rsidRPr="00C5564E">
        <w:rPr>
          <w:sz w:val="28"/>
          <w:szCs w:val="28"/>
        </w:rPr>
        <w:t>го</w:t>
      </w:r>
      <w:r w:rsidR="00936FED" w:rsidRPr="00C5564E">
        <w:rPr>
          <w:sz w:val="28"/>
          <w:szCs w:val="28"/>
        </w:rPr>
        <w:t xml:space="preserve"> поселени</w:t>
      </w:r>
      <w:r w:rsidR="00D63233" w:rsidRPr="00C5564E">
        <w:rPr>
          <w:sz w:val="28"/>
          <w:szCs w:val="28"/>
        </w:rPr>
        <w:t xml:space="preserve">я </w:t>
      </w:r>
      <w:r w:rsidR="00936FED" w:rsidRPr="00C5564E">
        <w:rPr>
          <w:sz w:val="28"/>
          <w:szCs w:val="28"/>
        </w:rPr>
        <w:t>Выселковского района</w:t>
      </w:r>
      <w:r w:rsidR="003D0C0A" w:rsidRPr="00C5564E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D63233" w:rsidRPr="00C5564E">
        <w:rPr>
          <w:sz w:val="28"/>
          <w:szCs w:val="28"/>
        </w:rPr>
        <w:t xml:space="preserve"> </w:t>
      </w:r>
      <w:r w:rsidR="00936FED" w:rsidRPr="00C5564E">
        <w:rPr>
          <w:sz w:val="28"/>
          <w:szCs w:val="28"/>
        </w:rPr>
        <w:t>Бейсугско</w:t>
      </w:r>
      <w:r w:rsidR="00D63233" w:rsidRPr="00C5564E">
        <w:rPr>
          <w:sz w:val="28"/>
          <w:szCs w:val="28"/>
        </w:rPr>
        <w:t>м</w:t>
      </w:r>
      <w:r w:rsidR="00936FED" w:rsidRPr="00C5564E">
        <w:rPr>
          <w:sz w:val="28"/>
          <w:szCs w:val="28"/>
        </w:rPr>
        <w:t xml:space="preserve"> сельско</w:t>
      </w:r>
      <w:r w:rsidR="00D63233" w:rsidRPr="00C5564E">
        <w:rPr>
          <w:sz w:val="28"/>
          <w:szCs w:val="28"/>
        </w:rPr>
        <w:t>м</w:t>
      </w:r>
      <w:r w:rsidR="00936FED" w:rsidRPr="00C5564E">
        <w:rPr>
          <w:sz w:val="28"/>
          <w:szCs w:val="28"/>
        </w:rPr>
        <w:t xml:space="preserve"> поселени</w:t>
      </w:r>
      <w:r w:rsidR="00D63233" w:rsidRPr="00C5564E">
        <w:rPr>
          <w:sz w:val="28"/>
          <w:szCs w:val="28"/>
        </w:rPr>
        <w:t>и</w:t>
      </w:r>
      <w:r w:rsidR="00936FED" w:rsidRPr="00C5564E">
        <w:rPr>
          <w:sz w:val="28"/>
          <w:szCs w:val="28"/>
        </w:rPr>
        <w:t xml:space="preserve"> Выселковского района</w:t>
      </w:r>
      <w:r w:rsidR="003D0C0A" w:rsidRPr="00C5564E">
        <w:rPr>
          <w:sz w:val="28"/>
          <w:szCs w:val="28"/>
        </w:rPr>
        <w:t xml:space="preserve"> </w:t>
      </w:r>
    </w:p>
    <w:p w:rsidR="000B392E" w:rsidRPr="0011026A" w:rsidRDefault="000B392E" w:rsidP="000B392E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Pr="0011026A">
        <w:rPr>
          <w:color w:val="000000"/>
          <w:sz w:val="28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>
        <w:rPr>
          <w:color w:val="000000"/>
          <w:sz w:val="28"/>
          <w:szCs w:val="28"/>
          <w:lang w:eastAsia="en-US"/>
        </w:rPr>
        <w:t>Бей</w:t>
      </w:r>
      <w:r w:rsidR="00447839">
        <w:rPr>
          <w:color w:val="000000"/>
          <w:sz w:val="28"/>
          <w:szCs w:val="28"/>
          <w:lang w:eastAsia="en-US"/>
        </w:rPr>
        <w:t xml:space="preserve"> </w:t>
      </w:r>
      <w:r w:rsidRPr="0011026A">
        <w:rPr>
          <w:color w:val="000000"/>
          <w:sz w:val="28"/>
          <w:szCs w:val="28"/>
          <w:lang w:eastAsia="en-US"/>
        </w:rPr>
        <w:t xml:space="preserve"> (далее – участники инициативной деятельности):</w:t>
      </w:r>
    </w:p>
    <w:p w:rsidR="003D0C0A" w:rsidRPr="0011026A" w:rsidRDefault="003D0C0A" w:rsidP="00DB2DEF">
      <w:pPr>
        <w:tabs>
          <w:tab w:val="left" w:pos="0"/>
          <w:tab w:val="left" w:pos="1134"/>
        </w:tabs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Pr="0032090E">
        <w:rPr>
          <w:sz w:val="28"/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 w:val="28"/>
          <w:szCs w:val="28"/>
          <w:lang w:eastAsia="en-US"/>
        </w:rPr>
        <w:t>;</w:t>
      </w:r>
    </w:p>
    <w:p w:rsidR="003D0C0A" w:rsidRPr="0011026A" w:rsidRDefault="003D0C0A" w:rsidP="00DB2DEF">
      <w:pPr>
        <w:tabs>
          <w:tab w:val="left" w:pos="0"/>
          <w:tab w:val="left" w:pos="1134"/>
        </w:tabs>
        <w:rPr>
          <w:color w:val="000000"/>
          <w:sz w:val="28"/>
          <w:szCs w:val="28"/>
          <w:lang w:eastAsia="en-US"/>
        </w:rPr>
      </w:pPr>
      <w:r w:rsidRPr="0011026A">
        <w:rPr>
          <w:color w:val="000000"/>
          <w:sz w:val="28"/>
          <w:szCs w:val="28"/>
          <w:lang w:eastAsia="en-US"/>
        </w:rPr>
        <w:t>инициаторы проекта;</w:t>
      </w:r>
    </w:p>
    <w:p w:rsidR="003D0C0A" w:rsidRPr="00C5564E" w:rsidRDefault="003D0C0A" w:rsidP="000A3A1E">
      <w:pPr>
        <w:rPr>
          <w:sz w:val="28"/>
          <w:szCs w:val="28"/>
        </w:rPr>
      </w:pPr>
      <w:r w:rsidRPr="00C5564E">
        <w:rPr>
          <w:sz w:val="28"/>
          <w:szCs w:val="28"/>
        </w:rPr>
        <w:t>уполномоченный орган;</w:t>
      </w:r>
    </w:p>
    <w:p w:rsidR="003D0C0A" w:rsidRPr="00C5564E" w:rsidRDefault="003D0C0A" w:rsidP="000A3A1E">
      <w:pPr>
        <w:rPr>
          <w:sz w:val="28"/>
          <w:szCs w:val="28"/>
        </w:rPr>
      </w:pPr>
      <w:r w:rsidRPr="00C5564E">
        <w:rPr>
          <w:sz w:val="28"/>
          <w:szCs w:val="28"/>
        </w:rPr>
        <w:t xml:space="preserve">отраслевые (функциональные) органы, структурные подразделения администрации муниципального образования </w:t>
      </w:r>
      <w:r w:rsidR="00936FED" w:rsidRPr="00C5564E">
        <w:rPr>
          <w:sz w:val="28"/>
          <w:szCs w:val="28"/>
        </w:rPr>
        <w:t>Бейсугское сельское поселение Выселковского района</w:t>
      </w:r>
      <w:r w:rsidRPr="00C5564E">
        <w:rPr>
          <w:sz w:val="28"/>
          <w:szCs w:val="28"/>
        </w:rPr>
        <w:t>;</w:t>
      </w:r>
    </w:p>
    <w:p w:rsidR="003D0C0A" w:rsidRPr="00C5564E" w:rsidRDefault="003D0C0A" w:rsidP="000A3A1E">
      <w:pPr>
        <w:rPr>
          <w:sz w:val="28"/>
          <w:szCs w:val="28"/>
        </w:rPr>
      </w:pPr>
      <w:r w:rsidRPr="00C5564E">
        <w:rPr>
          <w:sz w:val="28"/>
          <w:szCs w:val="28"/>
        </w:rPr>
        <w:t xml:space="preserve">Совет </w:t>
      </w:r>
      <w:r w:rsidR="00936FED" w:rsidRPr="00C5564E">
        <w:rPr>
          <w:sz w:val="28"/>
          <w:szCs w:val="28"/>
        </w:rPr>
        <w:t>Бейсугского сельского поселения Выселковского района</w:t>
      </w:r>
      <w:r w:rsidRPr="00C5564E">
        <w:rPr>
          <w:sz w:val="28"/>
          <w:szCs w:val="28"/>
        </w:rPr>
        <w:t>.</w:t>
      </w:r>
    </w:p>
    <w:p w:rsidR="003D0C0A" w:rsidRPr="00F37DAD" w:rsidRDefault="003D0C0A" w:rsidP="000A3A1E">
      <w:pPr>
        <w:rPr>
          <w:sz w:val="28"/>
          <w:szCs w:val="28"/>
        </w:rPr>
      </w:pPr>
    </w:p>
    <w:p w:rsidR="003D0C0A" w:rsidRPr="00F37DAD" w:rsidRDefault="00F43239" w:rsidP="003D0C0A">
      <w:pPr>
        <w:contextualSpacing/>
        <w:jc w:val="center"/>
        <w:rPr>
          <w:sz w:val="28"/>
          <w:szCs w:val="28"/>
        </w:rPr>
      </w:pPr>
      <w:r w:rsidRPr="00F37DAD">
        <w:rPr>
          <w:sz w:val="28"/>
          <w:szCs w:val="28"/>
        </w:rPr>
        <w:t xml:space="preserve">              </w:t>
      </w:r>
      <w:r w:rsidR="003D0C0A" w:rsidRPr="00F37DAD">
        <w:rPr>
          <w:sz w:val="28"/>
          <w:szCs w:val="28"/>
        </w:rPr>
        <w:t xml:space="preserve">2. Порядок определения части территории </w:t>
      </w:r>
      <w:r w:rsidR="00936FED" w:rsidRPr="00F37DAD">
        <w:rPr>
          <w:sz w:val="28"/>
          <w:szCs w:val="28"/>
        </w:rPr>
        <w:t>Бейсугско</w:t>
      </w:r>
      <w:r w:rsidR="00447839" w:rsidRPr="00F37DAD">
        <w:rPr>
          <w:sz w:val="28"/>
          <w:szCs w:val="28"/>
        </w:rPr>
        <w:t>го</w:t>
      </w:r>
      <w:r w:rsidR="00936FED" w:rsidRPr="00F37DAD">
        <w:rPr>
          <w:sz w:val="28"/>
          <w:szCs w:val="28"/>
        </w:rPr>
        <w:t xml:space="preserve"> сельско</w:t>
      </w:r>
      <w:r w:rsidR="00447839" w:rsidRPr="00F37DAD">
        <w:rPr>
          <w:sz w:val="28"/>
          <w:szCs w:val="28"/>
        </w:rPr>
        <w:t>го</w:t>
      </w:r>
      <w:r w:rsidR="00936FED" w:rsidRPr="00F37DAD">
        <w:rPr>
          <w:sz w:val="28"/>
          <w:szCs w:val="28"/>
        </w:rPr>
        <w:t xml:space="preserve"> поселени</w:t>
      </w:r>
      <w:r w:rsidR="00447839" w:rsidRPr="00F37DAD">
        <w:rPr>
          <w:sz w:val="28"/>
          <w:szCs w:val="28"/>
        </w:rPr>
        <w:t>я</w:t>
      </w:r>
      <w:r w:rsidR="00936FED" w:rsidRPr="00F37DAD">
        <w:rPr>
          <w:sz w:val="28"/>
          <w:szCs w:val="28"/>
        </w:rPr>
        <w:t xml:space="preserve"> Выселковского района</w:t>
      </w:r>
      <w:r w:rsidR="003D0C0A" w:rsidRPr="00F37DAD">
        <w:rPr>
          <w:sz w:val="28"/>
          <w:szCs w:val="28"/>
        </w:rPr>
        <w:t>, на которой могут реализовываться инициативные проекты</w:t>
      </w:r>
    </w:p>
    <w:p w:rsidR="003D0C0A" w:rsidRPr="00F37DAD" w:rsidRDefault="003D0C0A" w:rsidP="003D0C0A">
      <w:pPr>
        <w:contextualSpacing/>
        <w:rPr>
          <w:sz w:val="28"/>
          <w:szCs w:val="28"/>
        </w:rPr>
      </w:pPr>
      <w:bookmarkStart w:id="3" w:name="sub_1031"/>
    </w:p>
    <w:bookmarkEnd w:id="3"/>
    <w:p w:rsidR="003D0C0A" w:rsidRPr="001D0EA8" w:rsidRDefault="00F43239" w:rsidP="00F43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D0C0A">
        <w:rPr>
          <w:color w:val="000000"/>
          <w:sz w:val="28"/>
          <w:szCs w:val="28"/>
        </w:rPr>
        <w:t>2.</w:t>
      </w:r>
      <w:r w:rsidR="003D0C0A" w:rsidRPr="001D0EA8">
        <w:rPr>
          <w:color w:val="000000"/>
          <w:sz w:val="28"/>
          <w:szCs w:val="28"/>
        </w:rPr>
        <w:t xml:space="preserve">1. </w:t>
      </w:r>
      <w:r w:rsidR="003D0C0A" w:rsidRPr="0020710E">
        <w:rPr>
          <w:color w:val="000000"/>
          <w:sz w:val="28"/>
          <w:szCs w:val="28"/>
        </w:rPr>
        <w:t xml:space="preserve">Часть территории </w:t>
      </w:r>
      <w:r>
        <w:rPr>
          <w:color w:val="000000"/>
          <w:sz w:val="28"/>
          <w:szCs w:val="28"/>
        </w:rPr>
        <w:t xml:space="preserve"> Бейсугского сельского поселения Выселковского района</w:t>
      </w:r>
      <w:r w:rsidR="003D0C0A" w:rsidRPr="0020710E">
        <w:rPr>
          <w:color w:val="000000"/>
          <w:sz w:val="28"/>
          <w:szCs w:val="28"/>
        </w:rPr>
        <w:t>, на которой может реализовываться инициативный проект или несколько инициативных проектов, устанавливается постановлением администрации</w:t>
      </w:r>
      <w:r w:rsidR="003D0C0A">
        <w:rPr>
          <w:color w:val="000000"/>
          <w:sz w:val="28"/>
          <w:szCs w:val="28"/>
        </w:rPr>
        <w:t xml:space="preserve">, подготовленным уполномоченным органом на основе рекомендаций </w:t>
      </w:r>
      <w:r w:rsidR="003D0C0A" w:rsidRPr="00C138A8">
        <w:rPr>
          <w:color w:val="000000"/>
          <w:sz w:val="28"/>
          <w:szCs w:val="28"/>
          <w:lang w:eastAsia="en-US"/>
        </w:rPr>
        <w:t>отраслев</w:t>
      </w:r>
      <w:r w:rsidR="003D0C0A">
        <w:rPr>
          <w:color w:val="000000"/>
          <w:sz w:val="28"/>
          <w:szCs w:val="28"/>
          <w:lang w:eastAsia="en-US"/>
        </w:rPr>
        <w:t xml:space="preserve">ых </w:t>
      </w:r>
      <w:r w:rsidR="003D0C0A" w:rsidRPr="00C138A8">
        <w:rPr>
          <w:color w:val="000000"/>
          <w:sz w:val="28"/>
          <w:szCs w:val="28"/>
          <w:lang w:eastAsia="en-US"/>
        </w:rPr>
        <w:t>(функциональны</w:t>
      </w:r>
      <w:r w:rsidR="003D0C0A">
        <w:rPr>
          <w:color w:val="000000"/>
          <w:sz w:val="28"/>
          <w:szCs w:val="28"/>
          <w:lang w:eastAsia="en-US"/>
        </w:rPr>
        <w:t>х</w:t>
      </w:r>
      <w:r w:rsidR="003D0C0A" w:rsidRPr="00C138A8">
        <w:rPr>
          <w:color w:val="000000"/>
          <w:sz w:val="28"/>
          <w:szCs w:val="28"/>
          <w:lang w:eastAsia="en-US"/>
        </w:rPr>
        <w:t>) орган</w:t>
      </w:r>
      <w:r w:rsidR="003D0C0A">
        <w:rPr>
          <w:color w:val="000000"/>
          <w:sz w:val="28"/>
          <w:szCs w:val="28"/>
          <w:lang w:eastAsia="en-US"/>
        </w:rPr>
        <w:t>ов</w:t>
      </w:r>
      <w:r w:rsidR="003D0C0A" w:rsidRPr="00C138A8">
        <w:rPr>
          <w:color w:val="000000"/>
          <w:sz w:val="28"/>
          <w:szCs w:val="28"/>
          <w:lang w:eastAsia="en-US"/>
        </w:rPr>
        <w:t>, структурн</w:t>
      </w:r>
      <w:r w:rsidR="003D0C0A">
        <w:rPr>
          <w:color w:val="000000"/>
          <w:sz w:val="28"/>
          <w:szCs w:val="28"/>
          <w:lang w:eastAsia="en-US"/>
        </w:rPr>
        <w:t>ых</w:t>
      </w:r>
      <w:r w:rsidR="003D0C0A" w:rsidRPr="00C138A8">
        <w:rPr>
          <w:color w:val="000000"/>
          <w:sz w:val="28"/>
          <w:szCs w:val="28"/>
          <w:lang w:eastAsia="en-US"/>
        </w:rPr>
        <w:t xml:space="preserve"> подразделени</w:t>
      </w:r>
      <w:r w:rsidR="003D0C0A">
        <w:rPr>
          <w:color w:val="000000"/>
          <w:sz w:val="28"/>
          <w:szCs w:val="28"/>
          <w:lang w:eastAsia="en-US"/>
        </w:rPr>
        <w:t>й</w:t>
      </w:r>
      <w:r w:rsidR="003D0C0A" w:rsidRPr="00C138A8">
        <w:rPr>
          <w:color w:val="000000"/>
          <w:sz w:val="28"/>
          <w:szCs w:val="28"/>
          <w:lang w:eastAsia="en-US"/>
        </w:rPr>
        <w:t xml:space="preserve"> администрации</w:t>
      </w:r>
      <w:r w:rsidR="003D0C0A">
        <w:rPr>
          <w:color w:val="000000"/>
          <w:sz w:val="28"/>
          <w:szCs w:val="28"/>
          <w:lang w:eastAsia="en-US"/>
        </w:rPr>
        <w:t>, курирующих соответствующие направления деятельности в соответствии с пунктами 2.4., 2.5. раздела 2 настоящего Положения</w:t>
      </w:r>
      <w:r w:rsidR="003D0C0A" w:rsidRPr="001D0EA8">
        <w:rPr>
          <w:color w:val="000000"/>
          <w:sz w:val="28"/>
          <w:szCs w:val="28"/>
        </w:rPr>
        <w:t>.</w:t>
      </w:r>
      <w:r w:rsidR="003D0C0A" w:rsidRPr="001D0EA8">
        <w:rPr>
          <w:color w:val="000000"/>
          <w:sz w:val="28"/>
          <w:szCs w:val="28"/>
        </w:rPr>
        <w:tab/>
      </w:r>
    </w:p>
    <w:p w:rsidR="00F37DAD" w:rsidRDefault="00F43239" w:rsidP="00F4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C0A" w:rsidRPr="000B2BDF">
        <w:rPr>
          <w:sz w:val="28"/>
          <w:szCs w:val="28"/>
        </w:rPr>
        <w:t xml:space="preserve">2.2. Для определения части территории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0B2BDF">
        <w:rPr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</w:t>
      </w:r>
      <w:proofErr w:type="gramStart"/>
      <w:r w:rsidR="003D0C0A" w:rsidRPr="000B2BDF">
        <w:rPr>
          <w:sz w:val="28"/>
          <w:szCs w:val="28"/>
        </w:rPr>
        <w:t>об</w:t>
      </w:r>
      <w:proofErr w:type="gramEnd"/>
      <w:r w:rsidR="003D0C0A" w:rsidRPr="000B2BDF">
        <w:rPr>
          <w:sz w:val="28"/>
          <w:szCs w:val="28"/>
        </w:rPr>
        <w:t xml:space="preserve"> </w:t>
      </w:r>
    </w:p>
    <w:p w:rsidR="00F37DAD" w:rsidRDefault="00F37DAD" w:rsidP="00F43239">
      <w:pPr>
        <w:jc w:val="both"/>
        <w:rPr>
          <w:sz w:val="28"/>
          <w:szCs w:val="28"/>
        </w:rPr>
      </w:pPr>
    </w:p>
    <w:p w:rsidR="00F37DAD" w:rsidRDefault="00F37DAD" w:rsidP="00F43239">
      <w:pPr>
        <w:jc w:val="both"/>
        <w:rPr>
          <w:sz w:val="28"/>
          <w:szCs w:val="28"/>
        </w:rPr>
      </w:pPr>
    </w:p>
    <w:p w:rsidR="003D0C0A" w:rsidRPr="000B2BDF" w:rsidRDefault="003D0C0A" w:rsidP="00F43239">
      <w:pPr>
        <w:jc w:val="both"/>
        <w:rPr>
          <w:sz w:val="28"/>
          <w:szCs w:val="28"/>
        </w:rPr>
      </w:pPr>
      <w:r w:rsidRPr="000B2BDF">
        <w:rPr>
          <w:sz w:val="28"/>
          <w:szCs w:val="28"/>
        </w:rPr>
        <w:t xml:space="preserve">инициативном </w:t>
      </w:r>
      <w:proofErr w:type="gramStart"/>
      <w:r w:rsidRPr="000B2BDF">
        <w:rPr>
          <w:sz w:val="28"/>
          <w:szCs w:val="28"/>
        </w:rPr>
        <w:t>проекте</w:t>
      </w:r>
      <w:proofErr w:type="gramEnd"/>
      <w:r w:rsidRPr="000B2BDF">
        <w:rPr>
          <w:sz w:val="28"/>
          <w:szCs w:val="28"/>
        </w:rPr>
        <w:t xml:space="preserve"> до выдвижения инициативного проекта в соответствии с разделом 3 настоящего Положения. </w:t>
      </w:r>
    </w:p>
    <w:p w:rsidR="003D0C0A" w:rsidRPr="001D0EA8" w:rsidRDefault="00E640CC" w:rsidP="00F43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D0C0A">
        <w:rPr>
          <w:color w:val="000000"/>
          <w:sz w:val="28"/>
          <w:szCs w:val="28"/>
        </w:rPr>
        <w:t>2.</w:t>
      </w:r>
      <w:r w:rsidR="003D0C0A" w:rsidRPr="001D0EA8">
        <w:rPr>
          <w:color w:val="000000"/>
          <w:sz w:val="28"/>
          <w:szCs w:val="28"/>
        </w:rPr>
        <w:t>3. Информация об инициативном проекте включает в себя:</w:t>
      </w:r>
    </w:p>
    <w:p w:rsidR="003D0C0A" w:rsidRPr="001D0EA8" w:rsidRDefault="00E640CC" w:rsidP="00F43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D0C0A">
        <w:rPr>
          <w:color w:val="000000"/>
          <w:sz w:val="28"/>
          <w:szCs w:val="28"/>
        </w:rPr>
        <w:t>2.3.1.</w:t>
      </w:r>
      <w:r w:rsidR="003D0C0A" w:rsidRPr="001D0EA8">
        <w:rPr>
          <w:color w:val="000000"/>
          <w:sz w:val="28"/>
          <w:szCs w:val="28"/>
        </w:rPr>
        <w:t xml:space="preserve"> наименование инициативного проекта;</w:t>
      </w:r>
    </w:p>
    <w:p w:rsidR="003D0C0A" w:rsidRPr="001D0EA8" w:rsidRDefault="003D0C0A" w:rsidP="00E640C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2.3.2. </w:t>
      </w:r>
      <w:r w:rsidRPr="001D0EA8">
        <w:rPr>
          <w:color w:val="000000"/>
          <w:sz w:val="28"/>
          <w:szCs w:val="28"/>
        </w:rPr>
        <w:t xml:space="preserve">вопросы местного значения, полномочия по решению вопросов местного значения </w:t>
      </w:r>
      <w:r>
        <w:rPr>
          <w:color w:val="000000"/>
          <w:sz w:val="28"/>
          <w:szCs w:val="28"/>
        </w:rPr>
        <w:t>муниципального района</w:t>
      </w:r>
      <w:r w:rsidRPr="001D0EA8">
        <w:rPr>
          <w:color w:val="000000"/>
          <w:sz w:val="28"/>
          <w:szCs w:val="28"/>
        </w:rPr>
        <w:t xml:space="preserve"> или иных вопросов, право </w:t>
      </w:r>
      <w:proofErr w:type="gramStart"/>
      <w:r w:rsidRPr="001D0EA8">
        <w:rPr>
          <w:color w:val="000000"/>
          <w:sz w:val="28"/>
          <w:szCs w:val="28"/>
        </w:rPr>
        <w:t>решения</w:t>
      </w:r>
      <w:proofErr w:type="gramEnd"/>
      <w:r w:rsidRPr="001D0EA8"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r w:rsidR="00F43239">
        <w:rPr>
          <w:color w:val="000000"/>
          <w:sz w:val="28"/>
          <w:szCs w:val="28"/>
        </w:rPr>
        <w:t>Бейсугского сельского поселения Выселковского района</w:t>
      </w:r>
      <w:r w:rsidRPr="001D0EA8">
        <w:rPr>
          <w:color w:val="000000"/>
          <w:sz w:val="28"/>
          <w:szCs w:val="28"/>
        </w:rPr>
        <w:t>, на исполнение которых направлен инициативный проект;</w:t>
      </w:r>
    </w:p>
    <w:p w:rsidR="003D0C0A" w:rsidRPr="001D0EA8" w:rsidRDefault="003D0C0A" w:rsidP="00E640C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Pr="001D0EA8">
        <w:rPr>
          <w:color w:val="000000"/>
          <w:sz w:val="28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3D0C0A" w:rsidRPr="001D0EA8" w:rsidRDefault="00E640CC" w:rsidP="00F43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D0C0A">
        <w:rPr>
          <w:color w:val="000000"/>
          <w:sz w:val="28"/>
          <w:szCs w:val="28"/>
        </w:rPr>
        <w:t>2.3.4.</w:t>
      </w:r>
      <w:r w:rsidR="003D0C0A" w:rsidRPr="001D0EA8">
        <w:rPr>
          <w:color w:val="000000"/>
          <w:sz w:val="28"/>
          <w:szCs w:val="28"/>
        </w:rPr>
        <w:t xml:space="preserve"> сведения о предполагаемой части территории </w:t>
      </w:r>
      <w:r w:rsidR="00F43239">
        <w:rPr>
          <w:color w:val="000000"/>
          <w:sz w:val="28"/>
          <w:szCs w:val="28"/>
        </w:rPr>
        <w:t>Бейсугского сельского поселения Выселковского района</w:t>
      </w:r>
      <w:r w:rsidR="003D0C0A" w:rsidRPr="001D0EA8">
        <w:rPr>
          <w:color w:val="000000"/>
          <w:sz w:val="28"/>
          <w:szCs w:val="28"/>
        </w:rPr>
        <w:t>, на которой могут реализовываться инициативные проекты;</w:t>
      </w:r>
    </w:p>
    <w:p w:rsidR="003D0C0A" w:rsidRPr="001D0EA8" w:rsidRDefault="00E640CC" w:rsidP="00F43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D0C0A">
        <w:rPr>
          <w:color w:val="000000"/>
          <w:sz w:val="28"/>
          <w:szCs w:val="28"/>
        </w:rPr>
        <w:t>2.3.5.</w:t>
      </w:r>
      <w:r w:rsidR="003D0C0A" w:rsidRPr="001D0EA8">
        <w:rPr>
          <w:color w:val="000000"/>
          <w:sz w:val="28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3D0C0A" w:rsidRPr="00976D31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 w:rsidRPr="00976D31">
        <w:rPr>
          <w:bCs/>
          <w:sz w:val="28"/>
          <w:szCs w:val="28"/>
        </w:rPr>
        <w:t>2.4. Администрация в течение 15 календарны</w:t>
      </w:r>
      <w:r w:rsidR="003D0C0A">
        <w:rPr>
          <w:bCs/>
          <w:sz w:val="28"/>
          <w:szCs w:val="28"/>
        </w:rPr>
        <w:t>х</w:t>
      </w:r>
      <w:r w:rsidR="003D0C0A" w:rsidRPr="00976D31">
        <w:rPr>
          <w:bCs/>
          <w:sz w:val="28"/>
          <w:szCs w:val="28"/>
        </w:rPr>
        <w:t xml:space="preserve"> дней со дня поступления заявления</w:t>
      </w:r>
      <w:r w:rsidR="003D0C0A">
        <w:rPr>
          <w:bCs/>
          <w:sz w:val="28"/>
          <w:szCs w:val="28"/>
        </w:rPr>
        <w:t xml:space="preserve"> </w:t>
      </w:r>
      <w:r w:rsidR="003D0C0A" w:rsidRPr="00976D31">
        <w:rPr>
          <w:bCs/>
          <w:sz w:val="28"/>
          <w:szCs w:val="28"/>
        </w:rPr>
        <w:t>принимает решение:</w:t>
      </w:r>
    </w:p>
    <w:p w:rsidR="003D0C0A" w:rsidRPr="00976D31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>2.4.1.</w:t>
      </w:r>
      <w:r w:rsidR="003D0C0A" w:rsidRPr="00976D31">
        <w:rPr>
          <w:bCs/>
          <w:sz w:val="28"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3D0C0A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>2.4.2.</w:t>
      </w:r>
      <w:r w:rsidR="003D0C0A" w:rsidRPr="00976D31">
        <w:rPr>
          <w:bCs/>
          <w:sz w:val="28"/>
          <w:szCs w:val="28"/>
        </w:rPr>
        <w:t xml:space="preserve"> об отказе в определении границ территории, на которой планируется </w:t>
      </w:r>
      <w:r w:rsidR="003D0C0A">
        <w:rPr>
          <w:bCs/>
          <w:sz w:val="28"/>
          <w:szCs w:val="28"/>
        </w:rPr>
        <w:t>реализовывать инициативный проект.</w:t>
      </w:r>
    </w:p>
    <w:p w:rsidR="003D0C0A" w:rsidRPr="00976D31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 w:rsidRPr="00935941">
        <w:rPr>
          <w:bCs/>
          <w:sz w:val="28"/>
          <w:szCs w:val="28"/>
        </w:rPr>
        <w:t>2.</w:t>
      </w:r>
      <w:r w:rsidR="003D0C0A">
        <w:rPr>
          <w:bCs/>
          <w:sz w:val="28"/>
          <w:szCs w:val="28"/>
        </w:rPr>
        <w:t>5</w:t>
      </w:r>
      <w:r w:rsidR="003D0C0A" w:rsidRPr="00935941">
        <w:rPr>
          <w:bCs/>
          <w:sz w:val="28"/>
          <w:szCs w:val="28"/>
        </w:rPr>
        <w:t xml:space="preserve">. </w:t>
      </w:r>
      <w:r w:rsidR="003D0C0A">
        <w:rPr>
          <w:bCs/>
          <w:sz w:val="28"/>
          <w:szCs w:val="28"/>
        </w:rPr>
        <w:t>Решение об отказе в определении границ т</w:t>
      </w:r>
      <w:r w:rsidR="003D0C0A" w:rsidRPr="00935941">
        <w:rPr>
          <w:bCs/>
          <w:sz w:val="28"/>
          <w:szCs w:val="28"/>
        </w:rPr>
        <w:t>ерритори</w:t>
      </w:r>
      <w:r w:rsidR="003D0C0A">
        <w:rPr>
          <w:bCs/>
          <w:sz w:val="28"/>
          <w:szCs w:val="28"/>
        </w:rPr>
        <w:t xml:space="preserve">и, </w:t>
      </w:r>
      <w:r w:rsidR="003D0C0A" w:rsidRPr="00935941">
        <w:rPr>
          <w:bCs/>
          <w:sz w:val="28"/>
          <w:szCs w:val="28"/>
        </w:rPr>
        <w:t>на которой предлагается реализовывать инициативный проект</w:t>
      </w:r>
      <w:r w:rsidR="003D0C0A">
        <w:rPr>
          <w:bCs/>
          <w:sz w:val="28"/>
          <w:szCs w:val="28"/>
        </w:rPr>
        <w:t xml:space="preserve">, принимается в следующих </w:t>
      </w:r>
      <w:r w:rsidR="003D0C0A" w:rsidRPr="00976D31">
        <w:rPr>
          <w:bCs/>
          <w:sz w:val="28"/>
          <w:szCs w:val="28"/>
        </w:rPr>
        <w:t>случаях:</w:t>
      </w:r>
    </w:p>
    <w:p w:rsidR="003D0C0A" w:rsidRPr="00976D31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>2.5.1.</w:t>
      </w:r>
      <w:r w:rsidR="003D0C0A" w:rsidRPr="00976D31">
        <w:rPr>
          <w:bCs/>
          <w:sz w:val="28"/>
          <w:szCs w:val="28"/>
        </w:rPr>
        <w:t xml:space="preserve"> территория</w:t>
      </w:r>
      <w:r w:rsidR="003D0C0A">
        <w:rPr>
          <w:bCs/>
          <w:sz w:val="28"/>
          <w:szCs w:val="28"/>
        </w:rPr>
        <w:t xml:space="preserve"> выходит за пределы территории </w:t>
      </w:r>
      <w:r w:rsidR="00F43239">
        <w:rPr>
          <w:bCs/>
          <w:sz w:val="28"/>
          <w:szCs w:val="28"/>
        </w:rPr>
        <w:t>Бейсугского сельского поселения Выселковского района;</w:t>
      </w:r>
    </w:p>
    <w:p w:rsidR="003D0C0A" w:rsidRPr="00976D31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 xml:space="preserve">2.5.2. </w:t>
      </w:r>
      <w:r w:rsidR="003D0C0A" w:rsidRPr="00976D31">
        <w:rPr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 w:rsidR="003D0C0A">
        <w:rPr>
          <w:bCs/>
          <w:sz w:val="28"/>
          <w:szCs w:val="28"/>
        </w:rPr>
        <w:t xml:space="preserve"> или находится в собственности</w:t>
      </w:r>
      <w:r w:rsidR="003D0C0A" w:rsidRPr="00976D31">
        <w:rPr>
          <w:bCs/>
          <w:sz w:val="28"/>
          <w:szCs w:val="28"/>
        </w:rPr>
        <w:t>;</w:t>
      </w:r>
    </w:p>
    <w:p w:rsidR="003D0C0A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>2.5.3.</w:t>
      </w:r>
      <w:r w:rsidR="003D0C0A" w:rsidRPr="00976D31">
        <w:rPr>
          <w:bCs/>
          <w:sz w:val="28"/>
          <w:szCs w:val="28"/>
        </w:rPr>
        <w:t xml:space="preserve"> в границах запрашиваемой территории реализуется</w:t>
      </w:r>
      <w:r w:rsidR="003D0C0A">
        <w:rPr>
          <w:bCs/>
          <w:sz w:val="28"/>
          <w:szCs w:val="28"/>
        </w:rPr>
        <w:t xml:space="preserve"> </w:t>
      </w:r>
      <w:r w:rsidR="003D0C0A" w:rsidRPr="00976D31">
        <w:rPr>
          <w:bCs/>
          <w:sz w:val="28"/>
          <w:szCs w:val="28"/>
        </w:rPr>
        <w:t>иной инициативный</w:t>
      </w:r>
      <w:r w:rsidR="003D0C0A">
        <w:rPr>
          <w:bCs/>
          <w:sz w:val="28"/>
          <w:szCs w:val="28"/>
        </w:rPr>
        <w:t xml:space="preserve"> проект;</w:t>
      </w:r>
    </w:p>
    <w:p w:rsidR="003D0C0A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D0C0A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>
        <w:rPr>
          <w:bCs/>
          <w:sz w:val="28"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3D0C0A" w:rsidRPr="00976D31" w:rsidRDefault="00E640CC" w:rsidP="00F4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 w:rsidRPr="00976D31">
        <w:rPr>
          <w:bCs/>
          <w:sz w:val="28"/>
          <w:szCs w:val="28"/>
        </w:rPr>
        <w:t xml:space="preserve">2.6. О принятом решении </w:t>
      </w:r>
      <w:r w:rsidR="003D0C0A">
        <w:rPr>
          <w:bCs/>
          <w:sz w:val="28"/>
          <w:szCs w:val="28"/>
        </w:rPr>
        <w:t>инициатору проекта</w:t>
      </w:r>
      <w:r w:rsidR="003D0C0A" w:rsidRPr="00976D31">
        <w:rPr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3D0C0A" w:rsidRDefault="00E640CC" w:rsidP="00E640CC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C0A" w:rsidRPr="00976D31">
        <w:rPr>
          <w:bCs/>
          <w:sz w:val="28"/>
          <w:szCs w:val="28"/>
        </w:rPr>
        <w:t xml:space="preserve">2.7. </w:t>
      </w:r>
      <w:r w:rsidR="003D0C0A">
        <w:rPr>
          <w:bCs/>
          <w:sz w:val="28"/>
          <w:szCs w:val="28"/>
        </w:rPr>
        <w:t>При установлении случаев, указанных в пункте 2.5. раздела 2 настоящего Положения, а</w:t>
      </w:r>
      <w:r w:rsidR="003D0C0A" w:rsidRPr="00976D31">
        <w:rPr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F37DAD" w:rsidRDefault="00F37DAD" w:rsidP="00E640CC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F37DAD" w:rsidRDefault="00F37DAD" w:rsidP="00E640CC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F37DAD" w:rsidRDefault="00F37DAD" w:rsidP="00E640CC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F37DAD" w:rsidRDefault="00F37DAD" w:rsidP="00E640CC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F37DAD" w:rsidRDefault="00F37DAD" w:rsidP="00E640CC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F37DAD" w:rsidRPr="00150ED0" w:rsidRDefault="00F37DAD" w:rsidP="00E640CC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3D0C0A" w:rsidRPr="0032090E" w:rsidRDefault="003D0C0A" w:rsidP="00F43239">
      <w:pPr>
        <w:contextualSpacing/>
        <w:jc w:val="both"/>
        <w:rPr>
          <w:sz w:val="28"/>
          <w:szCs w:val="28"/>
        </w:rPr>
      </w:pPr>
    </w:p>
    <w:p w:rsidR="003D0C0A" w:rsidRDefault="003D0C0A" w:rsidP="00E640CC">
      <w:pPr>
        <w:contextualSpacing/>
        <w:jc w:val="center"/>
        <w:rPr>
          <w:sz w:val="28"/>
          <w:szCs w:val="28"/>
        </w:rPr>
      </w:pPr>
      <w:r w:rsidRPr="00F37DAD">
        <w:rPr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</w:t>
      </w:r>
    </w:p>
    <w:p w:rsidR="00F37DAD" w:rsidRDefault="00F37DAD" w:rsidP="00E640CC">
      <w:pPr>
        <w:contextualSpacing/>
        <w:jc w:val="center"/>
        <w:rPr>
          <w:color w:val="FF0000"/>
          <w:sz w:val="28"/>
          <w:szCs w:val="28"/>
        </w:rPr>
      </w:pPr>
    </w:p>
    <w:p w:rsidR="003D0C0A" w:rsidRPr="00224B81" w:rsidRDefault="003D0C0A" w:rsidP="00E640CC">
      <w:pPr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en-US"/>
        </w:rPr>
      </w:pPr>
      <w:bookmarkStart w:id="4" w:name="sub_2612"/>
      <w:r w:rsidRPr="00224B81">
        <w:rPr>
          <w:sz w:val="28"/>
          <w:szCs w:val="28"/>
        </w:rPr>
        <w:t xml:space="preserve">3.1. </w:t>
      </w:r>
      <w:bookmarkStart w:id="5" w:name="sub_2613"/>
      <w:bookmarkEnd w:id="4"/>
      <w:r w:rsidRPr="00224B81">
        <w:rPr>
          <w:color w:val="000000"/>
          <w:sz w:val="28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3D0C0A" w:rsidRPr="00224B81" w:rsidRDefault="003D0C0A" w:rsidP="00F43239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24B81">
        <w:rPr>
          <w:color w:val="000000"/>
          <w:sz w:val="28"/>
          <w:szCs w:val="28"/>
          <w:lang w:eastAsia="en-US"/>
        </w:rPr>
        <w:t>Инициаторами проектов могут выступать:</w:t>
      </w:r>
    </w:p>
    <w:p w:rsidR="003D0C0A" w:rsidRPr="00224B81" w:rsidRDefault="003D0C0A" w:rsidP="0079307A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24B81">
        <w:rPr>
          <w:color w:val="000000"/>
          <w:sz w:val="28"/>
          <w:szCs w:val="28"/>
          <w:lang w:eastAsia="en-US"/>
        </w:rPr>
        <w:t xml:space="preserve">инициативные группы численностью не менее </w:t>
      </w:r>
      <w:r w:rsidRPr="000A3A1E">
        <w:t>десяти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24B81">
        <w:rPr>
          <w:color w:val="000000"/>
          <w:sz w:val="28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r w:rsidR="00E640CC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224B81">
        <w:rPr>
          <w:color w:val="000000"/>
          <w:sz w:val="28"/>
          <w:szCs w:val="28"/>
          <w:lang w:eastAsia="en-US"/>
        </w:rPr>
        <w:t xml:space="preserve">; </w:t>
      </w:r>
    </w:p>
    <w:p w:rsidR="003D0C0A" w:rsidRPr="00224B81" w:rsidRDefault="003D0C0A" w:rsidP="0079307A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24B81">
        <w:rPr>
          <w:color w:val="000000"/>
          <w:sz w:val="28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E640CC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224B81">
        <w:rPr>
          <w:color w:val="000000"/>
          <w:sz w:val="28"/>
          <w:szCs w:val="28"/>
          <w:lang w:eastAsia="en-US"/>
        </w:rPr>
        <w:t>;</w:t>
      </w:r>
    </w:p>
    <w:p w:rsidR="003D0C0A" w:rsidRPr="00224B81" w:rsidRDefault="003D0C0A" w:rsidP="0079307A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24B81">
        <w:rPr>
          <w:color w:val="000000"/>
          <w:sz w:val="28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E640CC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224B81">
        <w:rPr>
          <w:color w:val="000000"/>
          <w:sz w:val="28"/>
          <w:szCs w:val="28"/>
          <w:lang w:eastAsia="en-US"/>
        </w:rPr>
        <w:t>;</w:t>
      </w:r>
    </w:p>
    <w:p w:rsidR="003D0C0A" w:rsidRPr="00224B81" w:rsidRDefault="003D0C0A" w:rsidP="0079307A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24B81">
        <w:rPr>
          <w:color w:val="000000"/>
          <w:sz w:val="28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E640CC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224B81">
        <w:rPr>
          <w:color w:val="000000"/>
          <w:sz w:val="28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 w:val="28"/>
          <w:szCs w:val="28"/>
          <w:lang w:eastAsia="en-US"/>
        </w:rPr>
        <w:t>–</w:t>
      </w:r>
      <w:r w:rsidRPr="00224B81">
        <w:rPr>
          <w:color w:val="000000"/>
          <w:sz w:val="28"/>
          <w:szCs w:val="28"/>
          <w:lang w:eastAsia="en-US"/>
        </w:rPr>
        <w:t xml:space="preserve"> СОНКО).</w:t>
      </w:r>
    </w:p>
    <w:p w:rsidR="003D0C0A" w:rsidRPr="00224B81" w:rsidRDefault="00E640CC" w:rsidP="0079307A">
      <w:pPr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C0A" w:rsidRPr="00224B81">
        <w:rPr>
          <w:sz w:val="28"/>
          <w:szCs w:val="28"/>
        </w:rPr>
        <w:t>3.2. Инициативный проект должен содержать следующие сведения:</w:t>
      </w:r>
    </w:p>
    <w:p w:rsidR="003D0C0A" w:rsidRPr="0032090E" w:rsidRDefault="00E640CC" w:rsidP="003D74CA">
      <w:pPr>
        <w:tabs>
          <w:tab w:val="left" w:pos="426"/>
        </w:tabs>
        <w:contextualSpacing/>
        <w:jc w:val="both"/>
        <w:rPr>
          <w:sz w:val="28"/>
          <w:szCs w:val="28"/>
        </w:rPr>
      </w:pPr>
      <w:bookmarkStart w:id="6" w:name="sub_26131"/>
      <w:bookmarkEnd w:id="5"/>
      <w:r>
        <w:rPr>
          <w:sz w:val="28"/>
          <w:szCs w:val="28"/>
        </w:rPr>
        <w:t xml:space="preserve">      </w:t>
      </w:r>
      <w:r w:rsidR="003D0C0A" w:rsidRPr="00224B81">
        <w:rPr>
          <w:sz w:val="28"/>
          <w:szCs w:val="28"/>
        </w:rPr>
        <w:t>3.2.1. описание проблемы,</w:t>
      </w:r>
      <w:r w:rsidR="003D0C0A" w:rsidRPr="0032090E">
        <w:rPr>
          <w:sz w:val="28"/>
          <w:szCs w:val="28"/>
        </w:rPr>
        <w:t xml:space="preserve"> решение которой имеет приоритетное значение для жителей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или его части;</w:t>
      </w:r>
    </w:p>
    <w:p w:rsidR="003D0C0A" w:rsidRPr="0032090E" w:rsidRDefault="00E640CC" w:rsidP="0079307A">
      <w:pPr>
        <w:tabs>
          <w:tab w:val="left" w:pos="567"/>
        </w:tabs>
        <w:contextualSpacing/>
        <w:jc w:val="both"/>
        <w:rPr>
          <w:sz w:val="28"/>
          <w:szCs w:val="28"/>
        </w:rPr>
      </w:pPr>
      <w:bookmarkStart w:id="7" w:name="sub_26132"/>
      <w:bookmarkEnd w:id="6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>2. обоснование предложений по решению указанной проблемы;</w:t>
      </w:r>
    </w:p>
    <w:p w:rsidR="003D0C0A" w:rsidRPr="0032090E" w:rsidRDefault="00E640CC" w:rsidP="0079307A">
      <w:pPr>
        <w:contextualSpacing/>
        <w:jc w:val="both"/>
        <w:rPr>
          <w:sz w:val="28"/>
          <w:szCs w:val="28"/>
        </w:rPr>
      </w:pPr>
      <w:bookmarkStart w:id="8" w:name="sub_26133"/>
      <w:bookmarkEnd w:id="7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3D0C0A" w:rsidRPr="0032090E" w:rsidRDefault="00E640CC" w:rsidP="0079307A">
      <w:pPr>
        <w:contextualSpacing/>
        <w:jc w:val="both"/>
        <w:rPr>
          <w:sz w:val="28"/>
          <w:szCs w:val="28"/>
        </w:rPr>
      </w:pPr>
      <w:bookmarkStart w:id="9" w:name="sub_26134"/>
      <w:bookmarkEnd w:id="8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>4. предварительный расчет необходимых расходов на реализацию инициативного проекта;</w:t>
      </w:r>
    </w:p>
    <w:p w:rsidR="003D0C0A" w:rsidRPr="0032090E" w:rsidRDefault="00E640CC" w:rsidP="0079307A">
      <w:pPr>
        <w:contextualSpacing/>
        <w:jc w:val="both"/>
        <w:rPr>
          <w:sz w:val="28"/>
          <w:szCs w:val="28"/>
        </w:rPr>
      </w:pPr>
      <w:bookmarkStart w:id="10" w:name="sub_26135"/>
      <w:bookmarkEnd w:id="9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>5. планируемые сроки реализации инициативного проекта;</w:t>
      </w:r>
    </w:p>
    <w:p w:rsidR="003D0C0A" w:rsidRPr="0032090E" w:rsidRDefault="00E640CC" w:rsidP="0079307A">
      <w:pPr>
        <w:contextualSpacing/>
        <w:jc w:val="both"/>
        <w:rPr>
          <w:sz w:val="28"/>
          <w:szCs w:val="28"/>
        </w:rPr>
      </w:pPr>
      <w:bookmarkStart w:id="11" w:name="sub_26136"/>
      <w:bookmarkEnd w:id="10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D0C0A" w:rsidRPr="0032090E" w:rsidRDefault="0079307A" w:rsidP="0079307A">
      <w:pPr>
        <w:contextualSpacing/>
        <w:jc w:val="both"/>
        <w:rPr>
          <w:sz w:val="28"/>
          <w:szCs w:val="28"/>
        </w:rPr>
      </w:pPr>
      <w:bookmarkStart w:id="12" w:name="sub_26137"/>
      <w:bookmarkEnd w:id="11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D0C0A" w:rsidRPr="0032090E" w:rsidRDefault="0079307A" w:rsidP="0079307A">
      <w:pPr>
        <w:contextualSpacing/>
        <w:jc w:val="both"/>
        <w:rPr>
          <w:sz w:val="28"/>
          <w:szCs w:val="28"/>
        </w:rPr>
      </w:pPr>
      <w:bookmarkStart w:id="13" w:name="sub_26138"/>
      <w:bookmarkEnd w:id="12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3.</w:t>
      </w:r>
      <w:r w:rsidR="003D0C0A">
        <w:rPr>
          <w:sz w:val="28"/>
          <w:szCs w:val="28"/>
        </w:rPr>
        <w:t>2.</w:t>
      </w:r>
      <w:r w:rsidR="003D0C0A" w:rsidRPr="0032090E">
        <w:rPr>
          <w:sz w:val="28"/>
          <w:szCs w:val="28"/>
        </w:rPr>
        <w:t xml:space="preserve">8. указание на территорию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или его часть, в границах которой будет реализовываться инициативный проект</w:t>
      </w:r>
      <w:bookmarkStart w:id="14" w:name="sub_26139"/>
      <w:bookmarkEnd w:id="13"/>
      <w:r w:rsidR="003D0C0A" w:rsidRPr="0032090E">
        <w:rPr>
          <w:sz w:val="28"/>
          <w:szCs w:val="28"/>
        </w:rPr>
        <w:t>;</w:t>
      </w:r>
    </w:p>
    <w:p w:rsidR="003D0C0A" w:rsidRDefault="0079307A" w:rsidP="0079307A">
      <w:pPr>
        <w:contextualSpacing/>
        <w:jc w:val="both"/>
        <w:rPr>
          <w:sz w:val="28"/>
          <w:szCs w:val="28"/>
        </w:rPr>
      </w:pPr>
      <w:bookmarkStart w:id="15" w:name="sub_2614"/>
      <w:bookmarkEnd w:id="14"/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>3.3</w:t>
      </w:r>
      <w:r w:rsidR="003D0C0A" w:rsidRPr="0032090E">
        <w:rPr>
          <w:sz w:val="28"/>
          <w:szCs w:val="28"/>
        </w:rPr>
        <w:t xml:space="preserve">. </w:t>
      </w:r>
      <w:proofErr w:type="gramStart"/>
      <w:r w:rsidR="003D0C0A" w:rsidRPr="0032090E">
        <w:rPr>
          <w:sz w:val="28"/>
          <w:szCs w:val="28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</w:t>
      </w:r>
      <w:proofErr w:type="gramEnd"/>
      <w:r w:rsidR="003D0C0A" w:rsidRPr="0032090E">
        <w:rPr>
          <w:sz w:val="28"/>
          <w:szCs w:val="28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37DAD" w:rsidRDefault="00F37DAD" w:rsidP="0079307A">
      <w:pPr>
        <w:contextualSpacing/>
        <w:jc w:val="both"/>
        <w:rPr>
          <w:sz w:val="28"/>
          <w:szCs w:val="28"/>
        </w:rPr>
      </w:pPr>
    </w:p>
    <w:p w:rsidR="00F37DAD" w:rsidRDefault="00F37DAD" w:rsidP="0079307A">
      <w:pPr>
        <w:contextualSpacing/>
        <w:jc w:val="both"/>
        <w:rPr>
          <w:sz w:val="28"/>
          <w:szCs w:val="28"/>
        </w:rPr>
      </w:pPr>
    </w:p>
    <w:p w:rsidR="003D0C0A" w:rsidRPr="00DB2B02" w:rsidRDefault="003D0C0A" w:rsidP="0079307A">
      <w:pPr>
        <w:tabs>
          <w:tab w:val="left" w:pos="0"/>
          <w:tab w:val="left" w:pos="1134"/>
        </w:tabs>
        <w:ind w:firstLine="426"/>
        <w:jc w:val="both"/>
        <w:rPr>
          <w:color w:val="000000"/>
          <w:sz w:val="28"/>
          <w:szCs w:val="28"/>
          <w:lang w:eastAsia="en-US"/>
        </w:rPr>
      </w:pPr>
      <w:r w:rsidRPr="00DB2B02">
        <w:rPr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 w:val="28"/>
          <w:szCs w:val="28"/>
          <w:lang w:eastAsia="en-US"/>
        </w:rPr>
        <w:t>ь</w:t>
      </w:r>
      <w:r w:rsidRPr="00DB2B02">
        <w:rPr>
          <w:color w:val="000000"/>
          <w:sz w:val="28"/>
          <w:szCs w:val="28"/>
          <w:lang w:eastAsia="en-US"/>
        </w:rPr>
        <w:t>ся путём опроса граждан, сбора их подписей.</w:t>
      </w:r>
    </w:p>
    <w:p w:rsidR="003D0C0A" w:rsidRPr="009758FF" w:rsidRDefault="003D0C0A" w:rsidP="0079307A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  <w:lang w:eastAsia="en-US"/>
        </w:rPr>
      </w:pPr>
      <w:r w:rsidRPr="009758FF">
        <w:rPr>
          <w:color w:val="000000"/>
          <w:sz w:val="28"/>
          <w:szCs w:val="28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  <w:lang w:eastAsia="en-US"/>
        </w:rPr>
        <w:t>у</w:t>
      </w:r>
      <w:r w:rsidRPr="009758FF">
        <w:rPr>
          <w:color w:val="000000"/>
          <w:sz w:val="28"/>
          <w:szCs w:val="28"/>
          <w:lang w:eastAsia="en-US"/>
        </w:rPr>
        <w:t xml:space="preserve">ставом </w:t>
      </w:r>
      <w:r w:rsidR="0079307A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9758FF">
        <w:rPr>
          <w:color w:val="000000"/>
          <w:sz w:val="28"/>
          <w:szCs w:val="28"/>
          <w:lang w:eastAsia="en-US"/>
        </w:rPr>
        <w:t xml:space="preserve">, а также решениями Совета </w:t>
      </w:r>
      <w:r w:rsidR="0079307A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9758FF">
        <w:rPr>
          <w:color w:val="000000"/>
          <w:sz w:val="28"/>
          <w:szCs w:val="28"/>
          <w:lang w:eastAsia="en-US"/>
        </w:rPr>
        <w:t>.</w:t>
      </w:r>
    </w:p>
    <w:bookmarkEnd w:id="15"/>
    <w:p w:rsidR="003D0C0A" w:rsidRDefault="0079307A" w:rsidP="0079307A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 xml:space="preserve">3.4. </w:t>
      </w:r>
      <w:r w:rsidR="003D0C0A" w:rsidRPr="0032090E">
        <w:rPr>
          <w:sz w:val="28"/>
          <w:szCs w:val="28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="003D0C0A" w:rsidRPr="00DB2B02">
        <w:rPr>
          <w:color w:val="000000"/>
          <w:sz w:val="28"/>
          <w:szCs w:val="28"/>
          <w:lang w:eastAsia="en-US"/>
        </w:rPr>
        <w:t>результатов опроса граждан и (или) подписанные листы</w:t>
      </w:r>
      <w:r w:rsidR="003D0C0A">
        <w:rPr>
          <w:sz w:val="28"/>
          <w:szCs w:val="28"/>
        </w:rPr>
        <w:t>,</w:t>
      </w:r>
      <w:r w:rsidR="003D0C0A" w:rsidRPr="0032090E">
        <w:rPr>
          <w:sz w:val="28"/>
          <w:szCs w:val="28"/>
        </w:rPr>
        <w:t xml:space="preserve"> подтверждающие поддержку инициативного проекта жителями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или его части.</w:t>
      </w:r>
      <w:r w:rsidR="003D0C0A" w:rsidRPr="00DB2B02">
        <w:rPr>
          <w:color w:val="000000"/>
          <w:sz w:val="28"/>
          <w:szCs w:val="28"/>
          <w:lang w:eastAsia="en-US"/>
        </w:rPr>
        <w:t xml:space="preserve"> </w:t>
      </w:r>
      <w:bookmarkStart w:id="16" w:name="sub_2615"/>
    </w:p>
    <w:p w:rsidR="003D0C0A" w:rsidRPr="0032090E" w:rsidRDefault="0079307A" w:rsidP="00E70F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 xml:space="preserve">5. </w:t>
      </w:r>
      <w:proofErr w:type="gramStart"/>
      <w:r w:rsidR="003D0C0A" w:rsidRPr="0032090E">
        <w:rPr>
          <w:sz w:val="28"/>
          <w:szCs w:val="28"/>
        </w:rPr>
        <w:t xml:space="preserve">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="00E70F58">
        <w:rPr>
          <w:sz w:val="28"/>
          <w:szCs w:val="28"/>
        </w:rPr>
        <w:t xml:space="preserve">Бейсугского сельского поселения Выселковского района </w:t>
      </w:r>
      <w:r w:rsidR="003D0C0A" w:rsidRPr="0032090E">
        <w:rPr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 w:rsidR="003D0C0A" w:rsidRPr="0032090E">
        <w:rPr>
          <w:sz w:val="28"/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E70F58"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, достигшие шестнадцатилетнего возраста. </w:t>
      </w:r>
      <w:bookmarkStart w:id="17" w:name="sub_2616"/>
      <w:bookmarkEnd w:id="16"/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18" w:name="sub_26161"/>
      <w:bookmarkEnd w:id="17"/>
      <w:r>
        <w:rPr>
          <w:sz w:val="28"/>
          <w:szCs w:val="28"/>
        </w:rPr>
        <w:t xml:space="preserve">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19" w:name="sub_26162"/>
      <w:bookmarkEnd w:id="18"/>
      <w:r>
        <w:rPr>
          <w:sz w:val="28"/>
          <w:szCs w:val="28"/>
        </w:rPr>
        <w:t xml:space="preserve">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D0C0A" w:rsidRPr="0032090E" w:rsidRDefault="00E70F58" w:rsidP="00E70F58">
      <w:pPr>
        <w:tabs>
          <w:tab w:val="left" w:pos="426"/>
        </w:tabs>
        <w:contextualSpacing/>
        <w:jc w:val="both"/>
        <w:rPr>
          <w:sz w:val="28"/>
          <w:szCs w:val="28"/>
        </w:rPr>
      </w:pPr>
      <w:bookmarkStart w:id="20" w:name="sub_2617"/>
      <w:bookmarkEnd w:id="19"/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21" w:name="sub_26171"/>
      <w:bookmarkEnd w:id="20"/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3D0C0A" w:rsidRDefault="00E70F58" w:rsidP="00E70F58">
      <w:pPr>
        <w:contextualSpacing/>
        <w:jc w:val="both"/>
        <w:rPr>
          <w:sz w:val="28"/>
          <w:szCs w:val="28"/>
        </w:rPr>
      </w:pPr>
      <w:bookmarkStart w:id="22" w:name="sub_26172"/>
      <w:bookmarkEnd w:id="21"/>
      <w:r>
        <w:rPr>
          <w:sz w:val="28"/>
          <w:szCs w:val="28"/>
        </w:rPr>
        <w:t xml:space="preserve">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>;</w:t>
      </w:r>
    </w:p>
    <w:p w:rsidR="00F37DAD" w:rsidRDefault="00F37DAD" w:rsidP="00E70F58">
      <w:pPr>
        <w:contextualSpacing/>
        <w:jc w:val="both"/>
        <w:rPr>
          <w:sz w:val="28"/>
          <w:szCs w:val="28"/>
        </w:rPr>
      </w:pPr>
    </w:p>
    <w:p w:rsidR="00F37DAD" w:rsidRDefault="00F37DAD" w:rsidP="00E70F58">
      <w:pPr>
        <w:contextualSpacing/>
        <w:jc w:val="both"/>
        <w:rPr>
          <w:sz w:val="28"/>
          <w:szCs w:val="28"/>
        </w:rPr>
      </w:pPr>
    </w:p>
    <w:p w:rsidR="00F37DAD" w:rsidRPr="0032090E" w:rsidRDefault="00F37DAD" w:rsidP="00E70F58">
      <w:pPr>
        <w:contextualSpacing/>
        <w:jc w:val="both"/>
        <w:rPr>
          <w:sz w:val="28"/>
          <w:szCs w:val="28"/>
        </w:rPr>
      </w:pP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23" w:name="sub_26173"/>
      <w:bookmarkEnd w:id="22"/>
      <w:r>
        <w:rPr>
          <w:sz w:val="28"/>
          <w:szCs w:val="28"/>
        </w:rPr>
        <w:t xml:space="preserve"> 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необходимых полномочий и прав;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24" w:name="sub_26174"/>
      <w:bookmarkEnd w:id="23"/>
      <w:r>
        <w:rPr>
          <w:sz w:val="28"/>
          <w:szCs w:val="28"/>
        </w:rPr>
        <w:t xml:space="preserve"> 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25" w:name="sub_26175"/>
      <w:bookmarkEnd w:id="24"/>
      <w:r>
        <w:rPr>
          <w:sz w:val="28"/>
          <w:szCs w:val="28"/>
        </w:rPr>
        <w:t xml:space="preserve"> 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26" w:name="sub_26176"/>
      <w:bookmarkEnd w:id="25"/>
      <w:r>
        <w:rPr>
          <w:sz w:val="28"/>
          <w:szCs w:val="28"/>
        </w:rPr>
        <w:t xml:space="preserve"> 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>7.6. признание инициативного проекта не прошедшим конкурсный отбор.</w:t>
      </w:r>
    </w:p>
    <w:p w:rsidR="003D0C0A" w:rsidRPr="00FF7989" w:rsidRDefault="00E70F58" w:rsidP="00E70F58">
      <w:pPr>
        <w:contextualSpacing/>
        <w:jc w:val="both"/>
        <w:rPr>
          <w:sz w:val="28"/>
          <w:szCs w:val="28"/>
        </w:rPr>
      </w:pPr>
      <w:bookmarkStart w:id="27" w:name="sub_2618"/>
      <w:bookmarkEnd w:id="26"/>
      <w:r>
        <w:rPr>
          <w:sz w:val="28"/>
          <w:szCs w:val="28"/>
        </w:rPr>
        <w:t xml:space="preserve">      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 xml:space="preserve">8. Администрация вправе, а в случае, предусмотренном подпунктом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 xml:space="preserve">7.5.  пункта </w:t>
      </w:r>
      <w:r w:rsidR="003D0C0A">
        <w:rPr>
          <w:sz w:val="28"/>
          <w:szCs w:val="28"/>
        </w:rPr>
        <w:t>3.</w:t>
      </w:r>
      <w:r w:rsidR="003D0C0A" w:rsidRPr="0032090E">
        <w:rPr>
          <w:sz w:val="28"/>
          <w:szCs w:val="28"/>
        </w:rPr>
        <w:t xml:space="preserve">7 настоящего Положения, </w:t>
      </w:r>
      <w:r w:rsidR="003D0C0A">
        <w:rPr>
          <w:sz w:val="28"/>
          <w:szCs w:val="28"/>
        </w:rPr>
        <w:t>может</w:t>
      </w:r>
      <w:r w:rsidR="003D0C0A" w:rsidRPr="0032090E">
        <w:rPr>
          <w:sz w:val="28"/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8" w:name="sub_26111"/>
      <w:bookmarkEnd w:id="27"/>
    </w:p>
    <w:bookmarkEnd w:id="28"/>
    <w:p w:rsidR="003D0C0A" w:rsidRPr="00FF7989" w:rsidRDefault="00E70F58" w:rsidP="00E70F5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0C0A" w:rsidRPr="00FF7989">
        <w:rPr>
          <w:sz w:val="28"/>
          <w:szCs w:val="28"/>
        </w:rPr>
        <w:t>3.9. В случае</w:t>
      </w:r>
      <w:proofErr w:type="gramStart"/>
      <w:r w:rsidR="003D0C0A" w:rsidRPr="00FF7989">
        <w:rPr>
          <w:sz w:val="28"/>
          <w:szCs w:val="28"/>
        </w:rPr>
        <w:t>,</w:t>
      </w:r>
      <w:proofErr w:type="gramEnd"/>
      <w:r w:rsidR="003D0C0A" w:rsidRPr="00FF7989">
        <w:rPr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3D0C0A" w:rsidRPr="0032090E" w:rsidRDefault="003D0C0A" w:rsidP="00E70F58">
      <w:pPr>
        <w:contextualSpacing/>
        <w:jc w:val="both"/>
        <w:rPr>
          <w:sz w:val="28"/>
          <w:szCs w:val="28"/>
        </w:rPr>
      </w:pPr>
    </w:p>
    <w:p w:rsidR="003D0C0A" w:rsidRPr="00F37DAD" w:rsidRDefault="003D0C0A" w:rsidP="003D0C0A">
      <w:pPr>
        <w:pStyle w:val="1"/>
        <w:ind w:firstLine="720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29" w:name="sub_1004"/>
      <w:r w:rsidRPr="00F37DAD">
        <w:rPr>
          <w:rFonts w:ascii="Times New Roman" w:hAnsi="Times New Roman" w:cs="Times New Roman"/>
          <w:b w:val="0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9"/>
    </w:p>
    <w:p w:rsidR="003D0C0A" w:rsidRPr="0032090E" w:rsidRDefault="00E70F58" w:rsidP="00E70F58">
      <w:pPr>
        <w:tabs>
          <w:tab w:val="left" w:pos="567"/>
        </w:tabs>
        <w:contextualSpacing/>
        <w:jc w:val="both"/>
        <w:rPr>
          <w:sz w:val="28"/>
          <w:szCs w:val="28"/>
        </w:rPr>
      </w:pPr>
      <w:bookmarkStart w:id="30" w:name="sub_1041"/>
      <w:r>
        <w:rPr>
          <w:sz w:val="28"/>
          <w:szCs w:val="28"/>
        </w:rPr>
        <w:t xml:space="preserve">       </w:t>
      </w:r>
      <w:r w:rsidR="003D0C0A" w:rsidRPr="0032090E">
        <w:rPr>
          <w:sz w:val="28"/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1" w:name="sub_1042"/>
      <w:bookmarkEnd w:id="30"/>
      <w:r w:rsidR="003D0C0A">
        <w:rPr>
          <w:sz w:val="28"/>
          <w:szCs w:val="28"/>
        </w:rPr>
        <w:t xml:space="preserve">, уполномоченным </w:t>
      </w:r>
      <w:r w:rsidR="003D0C0A" w:rsidRPr="0032090E">
        <w:rPr>
          <w:sz w:val="28"/>
          <w:szCs w:val="28"/>
        </w:rPr>
        <w:t>пров</w:t>
      </w:r>
      <w:r w:rsidR="003D0C0A">
        <w:rPr>
          <w:sz w:val="28"/>
          <w:szCs w:val="28"/>
        </w:rPr>
        <w:t>о</w:t>
      </w:r>
      <w:r w:rsidR="003D0C0A" w:rsidRPr="0032090E">
        <w:rPr>
          <w:sz w:val="28"/>
          <w:szCs w:val="28"/>
        </w:rPr>
        <w:t>д</w:t>
      </w:r>
      <w:r w:rsidR="003D0C0A">
        <w:rPr>
          <w:sz w:val="28"/>
          <w:szCs w:val="28"/>
        </w:rPr>
        <w:t xml:space="preserve">ить </w:t>
      </w:r>
      <w:r w:rsidR="003D0C0A" w:rsidRPr="0032090E">
        <w:rPr>
          <w:sz w:val="28"/>
          <w:szCs w:val="28"/>
        </w:rPr>
        <w:t>конкурсн</w:t>
      </w:r>
      <w:r w:rsidR="003D0C0A">
        <w:rPr>
          <w:sz w:val="28"/>
          <w:szCs w:val="28"/>
        </w:rPr>
        <w:t>ый отбор</w:t>
      </w:r>
      <w:r w:rsidR="003D0C0A" w:rsidRPr="0032090E">
        <w:rPr>
          <w:sz w:val="28"/>
          <w:szCs w:val="28"/>
        </w:rPr>
        <w:t xml:space="preserve"> инициативных проектов.</w:t>
      </w:r>
    </w:p>
    <w:p w:rsidR="003D0C0A" w:rsidRDefault="00E70F58" w:rsidP="00E70F58">
      <w:pPr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 xml:space="preserve">4.2. Состав комиссии утверждается постановлением администрации. </w:t>
      </w:r>
    </w:p>
    <w:p w:rsidR="003D0C0A" w:rsidRPr="0032090E" w:rsidRDefault="003D0C0A" w:rsidP="00E70F58">
      <w:pPr>
        <w:contextualSpacing/>
        <w:jc w:val="both"/>
        <w:rPr>
          <w:sz w:val="28"/>
          <w:szCs w:val="28"/>
        </w:rPr>
      </w:pPr>
      <w:r w:rsidRPr="0032090E">
        <w:rPr>
          <w:sz w:val="28"/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r w:rsidR="003D74CA">
        <w:rPr>
          <w:sz w:val="28"/>
          <w:szCs w:val="28"/>
        </w:rPr>
        <w:t>Бейсугского сельского поселения Выселковского района</w:t>
      </w:r>
      <w:r w:rsidRPr="0032090E">
        <w:rPr>
          <w:sz w:val="28"/>
          <w:szCs w:val="28"/>
        </w:rPr>
        <w:t xml:space="preserve">. </w:t>
      </w:r>
    </w:p>
    <w:p w:rsidR="003D0C0A" w:rsidRPr="0032090E" w:rsidRDefault="003D0C0A" w:rsidP="00E70F58">
      <w:pPr>
        <w:contextualSpacing/>
        <w:jc w:val="both"/>
        <w:rPr>
          <w:sz w:val="28"/>
          <w:szCs w:val="28"/>
        </w:rPr>
      </w:pPr>
      <w:r w:rsidRPr="0032090E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3D0C0A" w:rsidRPr="0032090E" w:rsidRDefault="00E70F58" w:rsidP="00E70F58">
      <w:pPr>
        <w:contextualSpacing/>
        <w:jc w:val="both"/>
        <w:rPr>
          <w:sz w:val="28"/>
          <w:szCs w:val="28"/>
        </w:rPr>
      </w:pPr>
      <w:bookmarkStart w:id="32" w:name="sub_1043"/>
      <w:bookmarkEnd w:id="31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3D0C0A" w:rsidRPr="00EE4677" w:rsidRDefault="00E70F58" w:rsidP="00E70F58">
      <w:pPr>
        <w:contextualSpacing/>
        <w:jc w:val="both"/>
        <w:rPr>
          <w:sz w:val="28"/>
          <w:szCs w:val="28"/>
        </w:rPr>
      </w:pPr>
      <w:bookmarkStart w:id="33" w:name="sub_1044"/>
      <w:bookmarkEnd w:id="32"/>
      <w:r>
        <w:rPr>
          <w:sz w:val="28"/>
          <w:szCs w:val="28"/>
        </w:rPr>
        <w:t xml:space="preserve">      </w:t>
      </w:r>
      <w:r w:rsidR="003D0C0A" w:rsidRPr="0032090E">
        <w:rPr>
          <w:sz w:val="28"/>
          <w:szCs w:val="28"/>
        </w:rPr>
        <w:t xml:space="preserve">4.4. Заместитель председателя комиссии исполняет обязанности </w:t>
      </w:r>
      <w:r w:rsidR="003D0C0A" w:rsidRPr="00EE4677">
        <w:rPr>
          <w:sz w:val="28"/>
          <w:szCs w:val="28"/>
        </w:rPr>
        <w:t>председателя в период его отсутствия.</w:t>
      </w:r>
    </w:p>
    <w:p w:rsidR="003D0C0A" w:rsidRPr="00FC076D" w:rsidRDefault="003D0C0A" w:rsidP="00E70F58">
      <w:pPr>
        <w:ind w:firstLine="426"/>
        <w:jc w:val="both"/>
        <w:rPr>
          <w:color w:val="000000"/>
          <w:sz w:val="28"/>
          <w:szCs w:val="28"/>
        </w:rPr>
      </w:pPr>
      <w:bookmarkStart w:id="34" w:name="sub_1045"/>
      <w:bookmarkEnd w:id="33"/>
      <w:r w:rsidRPr="00EE4677">
        <w:rPr>
          <w:sz w:val="28"/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Pr="00FC076D">
        <w:rPr>
          <w:color w:val="000000"/>
          <w:sz w:val="28"/>
          <w:szCs w:val="28"/>
        </w:rPr>
        <w:t xml:space="preserve"> </w:t>
      </w:r>
    </w:p>
    <w:p w:rsidR="003D0C0A" w:rsidRPr="00EE4677" w:rsidRDefault="00E70F58" w:rsidP="00E70F58">
      <w:pPr>
        <w:contextualSpacing/>
        <w:jc w:val="both"/>
        <w:rPr>
          <w:sz w:val="28"/>
          <w:szCs w:val="28"/>
        </w:rPr>
      </w:pPr>
      <w:bookmarkStart w:id="35" w:name="sub_1046"/>
      <w:bookmarkEnd w:id="34"/>
      <w:r>
        <w:rPr>
          <w:sz w:val="28"/>
          <w:szCs w:val="28"/>
        </w:rPr>
        <w:t xml:space="preserve">      </w:t>
      </w:r>
      <w:r w:rsidR="003D0C0A" w:rsidRPr="00EE4677">
        <w:rPr>
          <w:sz w:val="28"/>
          <w:szCs w:val="28"/>
        </w:rPr>
        <w:t>4.6. Секретарь комиссии</w:t>
      </w:r>
      <w:bookmarkEnd w:id="35"/>
      <w:r w:rsidR="003D0C0A">
        <w:rPr>
          <w:sz w:val="28"/>
          <w:szCs w:val="28"/>
        </w:rPr>
        <w:t xml:space="preserve"> </w:t>
      </w:r>
      <w:r w:rsidR="003D0C0A" w:rsidRPr="00EE4677">
        <w:rPr>
          <w:sz w:val="28"/>
          <w:szCs w:val="28"/>
        </w:rPr>
        <w:t>осуществляет подготовку материалов для рас</w:t>
      </w:r>
      <w:r w:rsidR="003D0C0A">
        <w:rPr>
          <w:sz w:val="28"/>
          <w:szCs w:val="28"/>
        </w:rPr>
        <w:t xml:space="preserve">смотрения на заседании комиссии, </w:t>
      </w:r>
      <w:r w:rsidR="003D0C0A" w:rsidRPr="00EE4677">
        <w:rPr>
          <w:sz w:val="28"/>
          <w:szCs w:val="28"/>
        </w:rPr>
        <w:t>отвечает за ве</w:t>
      </w:r>
      <w:r w:rsidR="003D0C0A">
        <w:rPr>
          <w:sz w:val="28"/>
          <w:szCs w:val="28"/>
        </w:rPr>
        <w:t xml:space="preserve">дение делопроизводства комиссии, </w:t>
      </w:r>
      <w:r w:rsidR="003D0C0A" w:rsidRPr="00EE4677">
        <w:rPr>
          <w:sz w:val="28"/>
          <w:szCs w:val="28"/>
        </w:rPr>
        <w:t xml:space="preserve">оповещает членов комиссии о дате, времени и </w:t>
      </w:r>
      <w:r w:rsidR="003D0C0A">
        <w:rPr>
          <w:sz w:val="28"/>
          <w:szCs w:val="28"/>
        </w:rPr>
        <w:t>месте заседания комиссии,</w:t>
      </w:r>
      <w:r w:rsidR="003D0C0A" w:rsidRPr="00EE4677">
        <w:rPr>
          <w:sz w:val="28"/>
          <w:szCs w:val="28"/>
        </w:rPr>
        <w:t xml:space="preserve"> осуществляет ведение протоколов заседаний комиссии.</w:t>
      </w:r>
    </w:p>
    <w:p w:rsidR="003D0C0A" w:rsidRDefault="00E70F58" w:rsidP="00E70F58">
      <w:pPr>
        <w:suppressAutoHyphens/>
        <w:jc w:val="both"/>
        <w:rPr>
          <w:sz w:val="28"/>
          <w:szCs w:val="28"/>
          <w:lang w:eastAsia="en-US"/>
        </w:rPr>
      </w:pPr>
      <w:bookmarkStart w:id="36" w:name="sub_1047"/>
      <w:r>
        <w:rPr>
          <w:sz w:val="28"/>
          <w:szCs w:val="28"/>
        </w:rPr>
        <w:t xml:space="preserve">      </w:t>
      </w:r>
      <w:r w:rsidR="003D0C0A" w:rsidRPr="00EE4677">
        <w:rPr>
          <w:sz w:val="28"/>
          <w:szCs w:val="28"/>
        </w:rPr>
        <w:t>4.7. Формой работы комиссии является заседание.</w:t>
      </w:r>
      <w:r w:rsidR="003D0C0A" w:rsidRPr="00463871">
        <w:rPr>
          <w:sz w:val="28"/>
          <w:szCs w:val="28"/>
          <w:lang w:eastAsia="en-US"/>
        </w:rPr>
        <w:t xml:space="preserve"> </w:t>
      </w:r>
    </w:p>
    <w:p w:rsidR="00F37DAD" w:rsidRDefault="00F37DAD" w:rsidP="00E70F58">
      <w:pPr>
        <w:suppressAutoHyphens/>
        <w:jc w:val="both"/>
        <w:rPr>
          <w:sz w:val="28"/>
          <w:szCs w:val="28"/>
          <w:lang w:eastAsia="en-US"/>
        </w:rPr>
      </w:pPr>
    </w:p>
    <w:p w:rsidR="00F37DAD" w:rsidRPr="00463871" w:rsidRDefault="00F37DAD" w:rsidP="00E70F58">
      <w:pPr>
        <w:suppressAutoHyphens/>
        <w:jc w:val="both"/>
        <w:rPr>
          <w:sz w:val="28"/>
          <w:szCs w:val="28"/>
          <w:lang w:eastAsia="en-US"/>
        </w:rPr>
      </w:pPr>
    </w:p>
    <w:p w:rsidR="003D0C0A" w:rsidRPr="00EE4677" w:rsidRDefault="00E70F58" w:rsidP="00E70F58">
      <w:pPr>
        <w:contextualSpacing/>
        <w:jc w:val="both"/>
        <w:rPr>
          <w:sz w:val="28"/>
          <w:szCs w:val="28"/>
        </w:rPr>
      </w:pPr>
      <w:bookmarkStart w:id="37" w:name="sub_1048"/>
      <w:bookmarkEnd w:id="36"/>
      <w:r>
        <w:rPr>
          <w:sz w:val="28"/>
          <w:szCs w:val="28"/>
        </w:rPr>
        <w:t xml:space="preserve">      </w:t>
      </w:r>
      <w:r w:rsidR="003D0C0A" w:rsidRPr="00EE4677">
        <w:rPr>
          <w:sz w:val="28"/>
          <w:szCs w:val="28"/>
        </w:rPr>
        <w:t>4.8. Заседание комиссии является правомочным, если на нем присутству</w:t>
      </w:r>
      <w:r w:rsidR="003D0C0A">
        <w:rPr>
          <w:sz w:val="28"/>
          <w:szCs w:val="28"/>
        </w:rPr>
        <w:t>е</w:t>
      </w:r>
      <w:r w:rsidR="003D0C0A" w:rsidRPr="00EE4677">
        <w:rPr>
          <w:sz w:val="28"/>
          <w:szCs w:val="28"/>
        </w:rPr>
        <w:t>т большинство членов комиссии от общего ее числа.</w:t>
      </w:r>
    </w:p>
    <w:bookmarkEnd w:id="37"/>
    <w:p w:rsidR="003D0C0A" w:rsidRDefault="003D0C0A" w:rsidP="00E70F58">
      <w:pPr>
        <w:contextualSpacing/>
        <w:jc w:val="both"/>
        <w:rPr>
          <w:sz w:val="28"/>
          <w:szCs w:val="28"/>
        </w:rPr>
      </w:pPr>
      <w:r w:rsidRPr="00EE4677">
        <w:rPr>
          <w:sz w:val="28"/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3D0C0A" w:rsidRPr="00FC076D" w:rsidRDefault="003D0C0A" w:rsidP="00E70F58">
      <w:pPr>
        <w:ind w:firstLine="567"/>
        <w:jc w:val="both"/>
        <w:rPr>
          <w:color w:val="000000"/>
          <w:sz w:val="28"/>
          <w:szCs w:val="28"/>
        </w:rPr>
      </w:pPr>
      <w:r w:rsidRPr="00FC076D">
        <w:rPr>
          <w:color w:val="000000"/>
          <w:sz w:val="28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3D0C0A" w:rsidRDefault="003D0C0A" w:rsidP="00E70F58">
      <w:pPr>
        <w:ind w:firstLine="567"/>
        <w:jc w:val="both"/>
        <w:rPr>
          <w:color w:val="000000"/>
          <w:sz w:val="28"/>
          <w:szCs w:val="28"/>
        </w:rPr>
      </w:pPr>
      <w:r w:rsidRPr="00FC076D">
        <w:rPr>
          <w:color w:val="000000"/>
          <w:sz w:val="28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F37DAD" w:rsidRPr="00463871" w:rsidRDefault="00F37DAD" w:rsidP="00E70F58">
      <w:pPr>
        <w:ind w:firstLine="567"/>
        <w:jc w:val="both"/>
        <w:rPr>
          <w:color w:val="000000"/>
          <w:sz w:val="28"/>
          <w:szCs w:val="28"/>
        </w:rPr>
      </w:pPr>
    </w:p>
    <w:p w:rsidR="003D0C0A" w:rsidRDefault="003D0C0A" w:rsidP="003D0C0A">
      <w:pPr>
        <w:pStyle w:val="1"/>
        <w:ind w:firstLine="72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sub_1005"/>
      <w:r w:rsidRPr="00F37DAD">
        <w:rPr>
          <w:rFonts w:ascii="Times New Roman" w:hAnsi="Times New Roman" w:cs="Times New Roman"/>
          <w:b w:val="0"/>
          <w:color w:val="auto"/>
          <w:sz w:val="28"/>
          <w:szCs w:val="28"/>
        </w:rPr>
        <w:t>5. Порядок рассмотрения и оценки заявлений и инициативных проектов</w:t>
      </w:r>
      <w:bookmarkEnd w:id="38"/>
    </w:p>
    <w:p w:rsidR="00F37DAD" w:rsidRPr="00F37DAD" w:rsidRDefault="00F37DAD" w:rsidP="00F37DAD"/>
    <w:p w:rsidR="003D0C0A" w:rsidRPr="004F5A36" w:rsidRDefault="00E70F58" w:rsidP="00E70F58">
      <w:pPr>
        <w:tabs>
          <w:tab w:val="left" w:pos="567"/>
        </w:tabs>
        <w:contextualSpacing/>
        <w:jc w:val="both"/>
        <w:rPr>
          <w:sz w:val="28"/>
          <w:szCs w:val="28"/>
        </w:rPr>
      </w:pPr>
      <w:bookmarkStart w:id="39" w:name="sub_1051"/>
      <w:r>
        <w:rPr>
          <w:sz w:val="28"/>
          <w:szCs w:val="28"/>
        </w:rPr>
        <w:t xml:space="preserve">        </w:t>
      </w:r>
      <w:r w:rsidR="003D0C0A" w:rsidRPr="001977AE">
        <w:rPr>
          <w:sz w:val="28"/>
          <w:szCs w:val="28"/>
        </w:rPr>
        <w:t>5.1. Заседание комиссии проводится не позднее 1</w:t>
      </w:r>
      <w:r w:rsidR="003D0C0A">
        <w:rPr>
          <w:sz w:val="28"/>
          <w:szCs w:val="28"/>
        </w:rPr>
        <w:t>5</w:t>
      </w:r>
      <w:r w:rsidR="003D0C0A" w:rsidRPr="001977AE">
        <w:rPr>
          <w:sz w:val="28"/>
          <w:szCs w:val="28"/>
        </w:rPr>
        <w:t xml:space="preserve"> рабочих дней со дня </w:t>
      </w:r>
      <w:r w:rsidR="003D0C0A">
        <w:rPr>
          <w:sz w:val="28"/>
          <w:szCs w:val="28"/>
        </w:rPr>
        <w:t>окончания приема</w:t>
      </w:r>
      <w:r w:rsidR="003D0C0A" w:rsidRPr="001977AE">
        <w:rPr>
          <w:sz w:val="28"/>
          <w:szCs w:val="28"/>
        </w:rPr>
        <w:t xml:space="preserve"> </w:t>
      </w:r>
      <w:r w:rsidR="003D0C0A">
        <w:rPr>
          <w:sz w:val="28"/>
          <w:szCs w:val="28"/>
        </w:rPr>
        <w:t>инициативных проектов в администрацию</w:t>
      </w:r>
      <w:r w:rsidR="003D0C0A" w:rsidRPr="001977AE">
        <w:rPr>
          <w:sz w:val="28"/>
          <w:szCs w:val="28"/>
        </w:rPr>
        <w:t xml:space="preserve">. </w:t>
      </w:r>
      <w:bookmarkStart w:id="40" w:name="sub_1052"/>
      <w:bookmarkEnd w:id="39"/>
    </w:p>
    <w:p w:rsidR="003D0C0A" w:rsidRPr="00224B81" w:rsidRDefault="003D0C0A" w:rsidP="00E70F5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1977AE">
        <w:rPr>
          <w:sz w:val="28"/>
          <w:szCs w:val="28"/>
        </w:rPr>
        <w:t xml:space="preserve">5.2. Члены комиссии </w:t>
      </w:r>
      <w:r>
        <w:rPr>
          <w:sz w:val="28"/>
          <w:szCs w:val="28"/>
        </w:rPr>
        <w:t xml:space="preserve">оценивают каждый представленный инициативный </w:t>
      </w:r>
      <w:r w:rsidRPr="00224B81">
        <w:rPr>
          <w:sz w:val="28"/>
          <w:szCs w:val="28"/>
        </w:rPr>
        <w:t xml:space="preserve">проект </w:t>
      </w:r>
      <w:r w:rsidRPr="00224B81">
        <w:rPr>
          <w:color w:val="000000"/>
          <w:sz w:val="28"/>
          <w:szCs w:val="28"/>
          <w:lang w:eastAsia="en-US"/>
        </w:rPr>
        <w:t>в соответствии с критериями оценки инициативных проект</w:t>
      </w:r>
      <w:r>
        <w:rPr>
          <w:color w:val="000000"/>
          <w:sz w:val="28"/>
          <w:szCs w:val="28"/>
          <w:lang w:eastAsia="en-US"/>
        </w:rPr>
        <w:t>ов, установленными Приложением к настоящему Положению</w:t>
      </w:r>
      <w:r w:rsidRPr="00224B81">
        <w:rPr>
          <w:color w:val="000000"/>
          <w:sz w:val="28"/>
          <w:szCs w:val="28"/>
          <w:lang w:eastAsia="en-US"/>
        </w:rPr>
        <w:t>.</w:t>
      </w:r>
    </w:p>
    <w:p w:rsidR="003D0C0A" w:rsidRPr="001977AE" w:rsidRDefault="00E70F58" w:rsidP="00E70F58">
      <w:pPr>
        <w:tabs>
          <w:tab w:val="left" w:pos="567"/>
        </w:tabs>
        <w:contextualSpacing/>
        <w:jc w:val="both"/>
        <w:rPr>
          <w:sz w:val="28"/>
          <w:szCs w:val="28"/>
        </w:rPr>
      </w:pPr>
      <w:bookmarkStart w:id="41" w:name="sub_1054"/>
      <w:bookmarkEnd w:id="40"/>
      <w:r>
        <w:rPr>
          <w:sz w:val="28"/>
          <w:szCs w:val="28"/>
        </w:rPr>
        <w:t xml:space="preserve">       </w:t>
      </w:r>
      <w:r w:rsidR="003D0C0A" w:rsidRPr="001977AE">
        <w:rPr>
          <w:sz w:val="28"/>
          <w:szCs w:val="28"/>
        </w:rPr>
        <w:t>5.</w:t>
      </w:r>
      <w:r w:rsidR="003D0C0A">
        <w:rPr>
          <w:sz w:val="28"/>
          <w:szCs w:val="28"/>
        </w:rPr>
        <w:t>3</w:t>
      </w:r>
      <w:r w:rsidR="003D0C0A" w:rsidRPr="001977AE">
        <w:rPr>
          <w:sz w:val="28"/>
          <w:szCs w:val="28"/>
        </w:rPr>
        <w:t>. В случае если два (несколько) инициативных проекта</w:t>
      </w:r>
      <w:r w:rsidR="003D0C0A">
        <w:rPr>
          <w:sz w:val="28"/>
          <w:szCs w:val="28"/>
        </w:rPr>
        <w:t xml:space="preserve"> получают</w:t>
      </w:r>
      <w:r w:rsidR="003D0C0A" w:rsidRPr="001977AE">
        <w:rPr>
          <w:sz w:val="28"/>
          <w:szCs w:val="28"/>
        </w:rPr>
        <w:t xml:space="preserve">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3D0C0A" w:rsidRPr="001977AE" w:rsidRDefault="00E70F58" w:rsidP="00E70F58">
      <w:pPr>
        <w:contextualSpacing/>
        <w:jc w:val="both"/>
        <w:rPr>
          <w:sz w:val="28"/>
          <w:szCs w:val="28"/>
        </w:rPr>
      </w:pPr>
      <w:bookmarkStart w:id="42" w:name="sub_1056"/>
      <w:bookmarkEnd w:id="41"/>
      <w:r>
        <w:rPr>
          <w:sz w:val="28"/>
          <w:szCs w:val="28"/>
        </w:rPr>
        <w:t xml:space="preserve">       </w:t>
      </w:r>
      <w:r w:rsidR="003D0C0A" w:rsidRPr="001977AE">
        <w:rPr>
          <w:sz w:val="28"/>
          <w:szCs w:val="28"/>
        </w:rPr>
        <w:t>5.</w:t>
      </w:r>
      <w:r w:rsidR="003D0C0A">
        <w:rPr>
          <w:sz w:val="28"/>
          <w:szCs w:val="28"/>
        </w:rPr>
        <w:t>4</w:t>
      </w:r>
      <w:r w:rsidR="003D0C0A" w:rsidRPr="001977AE">
        <w:rPr>
          <w:sz w:val="28"/>
          <w:szCs w:val="28"/>
        </w:rPr>
        <w:t xml:space="preserve">. Подведение итогов рассмотрения и оценки инициативных проектов оформляется </w:t>
      </w:r>
      <w:r w:rsidR="003D0C0A">
        <w:rPr>
          <w:sz w:val="28"/>
          <w:szCs w:val="28"/>
        </w:rPr>
        <w:t xml:space="preserve">протоколом комиссии, </w:t>
      </w:r>
      <w:r w:rsidR="003D0C0A" w:rsidRPr="001977AE">
        <w:rPr>
          <w:sz w:val="28"/>
          <w:szCs w:val="28"/>
        </w:rPr>
        <w:t>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3D0C0A" w:rsidRPr="001977AE" w:rsidRDefault="00E70F58" w:rsidP="00E70F58">
      <w:pPr>
        <w:contextualSpacing/>
        <w:jc w:val="both"/>
        <w:rPr>
          <w:sz w:val="28"/>
          <w:szCs w:val="28"/>
        </w:rPr>
      </w:pPr>
      <w:bookmarkStart w:id="43" w:name="sub_1058"/>
      <w:bookmarkEnd w:id="42"/>
      <w:r>
        <w:rPr>
          <w:sz w:val="28"/>
          <w:szCs w:val="28"/>
        </w:rPr>
        <w:t xml:space="preserve">       </w:t>
      </w:r>
      <w:r w:rsidR="003D0C0A" w:rsidRPr="001977AE">
        <w:rPr>
          <w:sz w:val="28"/>
          <w:szCs w:val="28"/>
        </w:rPr>
        <w:t>5.</w:t>
      </w:r>
      <w:r w:rsidR="003D0C0A">
        <w:rPr>
          <w:sz w:val="28"/>
          <w:szCs w:val="28"/>
        </w:rPr>
        <w:t>5</w:t>
      </w:r>
      <w:r w:rsidR="003D0C0A" w:rsidRPr="001977AE">
        <w:rPr>
          <w:sz w:val="28"/>
          <w:szCs w:val="28"/>
        </w:rPr>
        <w:t xml:space="preserve">. В течение 10 рабочих дней после оформления протокола результаты направляются инициатору проекта и размещаются на официальном сайте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1977AE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3D0C0A" w:rsidRDefault="00E70F58" w:rsidP="00E70F58">
      <w:pPr>
        <w:tabs>
          <w:tab w:val="left" w:pos="567"/>
        </w:tabs>
        <w:contextualSpacing/>
        <w:jc w:val="both"/>
        <w:rPr>
          <w:sz w:val="28"/>
          <w:szCs w:val="28"/>
        </w:rPr>
      </w:pPr>
      <w:bookmarkStart w:id="44" w:name="sub_1059"/>
      <w:bookmarkEnd w:id="43"/>
      <w:r>
        <w:rPr>
          <w:sz w:val="28"/>
          <w:szCs w:val="28"/>
        </w:rPr>
        <w:t xml:space="preserve">       </w:t>
      </w:r>
      <w:r w:rsidR="003D0C0A" w:rsidRPr="001977AE">
        <w:rPr>
          <w:sz w:val="28"/>
          <w:szCs w:val="28"/>
        </w:rPr>
        <w:t>5.</w:t>
      </w:r>
      <w:r w:rsidR="003D0C0A">
        <w:rPr>
          <w:sz w:val="28"/>
          <w:szCs w:val="28"/>
        </w:rPr>
        <w:t>6</w:t>
      </w:r>
      <w:r w:rsidR="003D0C0A" w:rsidRPr="001977AE">
        <w:rPr>
          <w:sz w:val="28"/>
          <w:szCs w:val="28"/>
        </w:rPr>
        <w:t xml:space="preserve">. </w:t>
      </w:r>
      <w:r w:rsidR="003D0C0A">
        <w:rPr>
          <w:sz w:val="28"/>
          <w:szCs w:val="28"/>
        </w:rPr>
        <w:t>Д</w:t>
      </w:r>
      <w:r w:rsidR="003D0C0A" w:rsidRPr="001977AE">
        <w:rPr>
          <w:sz w:val="28"/>
          <w:szCs w:val="28"/>
        </w:rPr>
        <w:t>окументы и материалы, представленные на конкурсный отбор, не подлежат возврату.</w:t>
      </w:r>
    </w:p>
    <w:p w:rsidR="003D0C0A" w:rsidRPr="0032090E" w:rsidRDefault="003D0C0A" w:rsidP="00E70F58">
      <w:pPr>
        <w:contextualSpacing/>
        <w:jc w:val="both"/>
        <w:rPr>
          <w:sz w:val="28"/>
          <w:szCs w:val="28"/>
        </w:rPr>
      </w:pPr>
    </w:p>
    <w:bookmarkEnd w:id="44"/>
    <w:p w:rsidR="003D0C0A" w:rsidRDefault="003D0C0A" w:rsidP="00E70F58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</w:p>
    <w:p w:rsidR="003D0C0A" w:rsidRPr="00F37DAD" w:rsidRDefault="003D0C0A" w:rsidP="00E70F58">
      <w:pPr>
        <w:tabs>
          <w:tab w:val="left" w:pos="709"/>
        </w:tabs>
        <w:ind w:firstLine="709"/>
        <w:jc w:val="center"/>
        <w:rPr>
          <w:color w:val="000000"/>
          <w:sz w:val="28"/>
          <w:szCs w:val="28"/>
          <w:lang w:eastAsia="en-US"/>
        </w:rPr>
      </w:pPr>
      <w:r w:rsidRPr="00F37DAD">
        <w:rPr>
          <w:color w:val="000000"/>
          <w:sz w:val="28"/>
          <w:szCs w:val="28"/>
          <w:lang w:eastAsia="en-US"/>
        </w:rPr>
        <w:t>6. Порядок реализации инициативных проектов</w:t>
      </w:r>
    </w:p>
    <w:p w:rsidR="003D0C0A" w:rsidRPr="00463871" w:rsidRDefault="003D0C0A" w:rsidP="00E70F58">
      <w:pPr>
        <w:tabs>
          <w:tab w:val="left" w:pos="709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3D0C0A" w:rsidRPr="00C5564E" w:rsidRDefault="00C5564E" w:rsidP="00C5564E">
      <w:pPr>
        <w:jc w:val="both"/>
        <w:rPr>
          <w:sz w:val="28"/>
          <w:szCs w:val="28"/>
        </w:rPr>
      </w:pPr>
      <w:r>
        <w:t xml:space="preserve">         </w:t>
      </w:r>
      <w:r w:rsidR="003D0C0A" w:rsidRPr="00C5564E">
        <w:rPr>
          <w:sz w:val="28"/>
          <w:szCs w:val="28"/>
        </w:rPr>
        <w:t xml:space="preserve">6.1. На основании протокола заседания комиссии координаторы муниципальных программ </w:t>
      </w:r>
      <w:r w:rsidR="00E70F58" w:rsidRPr="00C5564E">
        <w:rPr>
          <w:sz w:val="28"/>
          <w:szCs w:val="28"/>
        </w:rPr>
        <w:t>Бейсугского сельского поселения Выселковского района</w:t>
      </w:r>
      <w:r w:rsidR="003D0C0A" w:rsidRPr="00C5564E">
        <w:rPr>
          <w:sz w:val="28"/>
          <w:szCs w:val="28"/>
        </w:rPr>
        <w:t xml:space="preserve"> обеспечивают включение мероприятий по реализации инициативных проектов в состав муниципальных программ.</w:t>
      </w:r>
    </w:p>
    <w:p w:rsidR="00F37DAD" w:rsidRDefault="003D0C0A" w:rsidP="00A36E39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</w:t>
      </w:r>
      <w:r w:rsidRPr="001977AE">
        <w:rPr>
          <w:color w:val="000000"/>
          <w:sz w:val="28"/>
          <w:szCs w:val="28"/>
          <w:lang w:eastAsia="en-US"/>
        </w:rPr>
        <w:t xml:space="preserve">2. Реализация инициативных проектов осуществляется на условиях </w:t>
      </w:r>
      <w:proofErr w:type="spellStart"/>
      <w:r w:rsidRPr="001977AE">
        <w:rPr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1977AE">
        <w:rPr>
          <w:color w:val="000000"/>
          <w:sz w:val="28"/>
          <w:szCs w:val="28"/>
          <w:lang w:eastAsia="en-US"/>
        </w:rPr>
        <w:t xml:space="preserve"> за счёт средств </w:t>
      </w:r>
      <w:r>
        <w:rPr>
          <w:color w:val="000000"/>
          <w:sz w:val="28"/>
          <w:szCs w:val="28"/>
          <w:lang w:eastAsia="en-US"/>
        </w:rPr>
        <w:t xml:space="preserve">местного </w:t>
      </w:r>
      <w:r w:rsidRPr="001977AE">
        <w:rPr>
          <w:color w:val="000000"/>
          <w:sz w:val="28"/>
          <w:szCs w:val="28"/>
          <w:lang w:eastAsia="en-US"/>
        </w:rPr>
        <w:t xml:space="preserve"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</w:t>
      </w:r>
    </w:p>
    <w:p w:rsidR="00F37DAD" w:rsidRDefault="00F37DAD" w:rsidP="00F37DAD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</w:p>
    <w:p w:rsidR="00F37DAD" w:rsidRDefault="00F37DAD" w:rsidP="00F37DAD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</w:p>
    <w:p w:rsidR="003D0C0A" w:rsidRPr="001977AE" w:rsidRDefault="003D0C0A" w:rsidP="00F37DAD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1977AE">
        <w:rPr>
          <w:color w:val="000000"/>
          <w:sz w:val="28"/>
          <w:szCs w:val="28"/>
          <w:lang w:eastAsia="en-US"/>
        </w:rPr>
        <w:t>проекта инициатора проекта собственными и (или) привлечёнными силами в объёме, предусмотренном инициативным проектом.</w:t>
      </w:r>
    </w:p>
    <w:p w:rsidR="003D0C0A" w:rsidRPr="001977AE" w:rsidRDefault="003D0C0A" w:rsidP="00A36E39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</w:t>
      </w:r>
      <w:r w:rsidRPr="001977AE">
        <w:rPr>
          <w:color w:val="000000"/>
          <w:sz w:val="28"/>
          <w:szCs w:val="28"/>
          <w:lang w:eastAsia="en-US"/>
        </w:rPr>
        <w:t xml:space="preserve">3. </w:t>
      </w:r>
      <w:proofErr w:type="gramStart"/>
      <w:r w:rsidRPr="001977AE">
        <w:rPr>
          <w:color w:val="000000"/>
          <w:sz w:val="28"/>
          <w:szCs w:val="28"/>
          <w:lang w:eastAsia="en-US"/>
        </w:rPr>
        <w:t xml:space="preserve">Инициатор проекта до начала его реализации за счёт средств </w:t>
      </w:r>
      <w:r>
        <w:rPr>
          <w:color w:val="000000"/>
          <w:sz w:val="28"/>
          <w:szCs w:val="28"/>
          <w:lang w:eastAsia="en-US"/>
        </w:rPr>
        <w:t xml:space="preserve">местного </w:t>
      </w:r>
      <w:r w:rsidRPr="001977AE">
        <w:rPr>
          <w:color w:val="000000"/>
          <w:sz w:val="28"/>
          <w:szCs w:val="28"/>
          <w:lang w:eastAsia="en-US"/>
        </w:rPr>
        <w:t xml:space="preserve">бюджета обеспечивает внесение инициативных платежей в доход бюджета </w:t>
      </w:r>
      <w:r w:rsidR="00A36E39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977AE">
        <w:rPr>
          <w:color w:val="000000"/>
          <w:sz w:val="28"/>
          <w:szCs w:val="28"/>
          <w:lang w:eastAsia="en-US"/>
        </w:rPr>
        <w:t xml:space="preserve">на основании договора пожертвования, заключенного с администрацией </w:t>
      </w:r>
      <w:r w:rsidR="00A36E39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1977AE">
        <w:rPr>
          <w:color w:val="000000"/>
          <w:sz w:val="28"/>
          <w:szCs w:val="28"/>
          <w:lang w:eastAsia="en-US"/>
        </w:rPr>
        <w:t xml:space="preserve">, и (или) заключает с администрацией </w:t>
      </w:r>
      <w:r w:rsidR="00A36E39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977AE">
        <w:rPr>
          <w:color w:val="000000"/>
          <w:sz w:val="28"/>
          <w:szCs w:val="28"/>
          <w:lang w:eastAsia="en-US"/>
        </w:rPr>
        <w:t xml:space="preserve">договор добровольного пожертвования имущества и (или) договор </w:t>
      </w:r>
      <w:r>
        <w:rPr>
          <w:color w:val="000000"/>
          <w:sz w:val="28"/>
          <w:szCs w:val="28"/>
          <w:lang w:eastAsia="en-US"/>
        </w:rPr>
        <w:t>на безвозмездное оказание услуг (</w:t>
      </w:r>
      <w:r w:rsidRPr="001977AE">
        <w:rPr>
          <w:color w:val="000000"/>
          <w:sz w:val="28"/>
          <w:szCs w:val="28"/>
          <w:lang w:eastAsia="en-US"/>
        </w:rPr>
        <w:t>выполнение работ</w:t>
      </w:r>
      <w:r>
        <w:rPr>
          <w:color w:val="000000"/>
          <w:sz w:val="28"/>
          <w:szCs w:val="28"/>
          <w:lang w:eastAsia="en-US"/>
        </w:rPr>
        <w:t>)</w:t>
      </w:r>
      <w:r w:rsidRPr="001977AE">
        <w:rPr>
          <w:color w:val="000000"/>
          <w:sz w:val="28"/>
          <w:szCs w:val="28"/>
          <w:lang w:eastAsia="en-US"/>
        </w:rPr>
        <w:t>, по реализации</w:t>
      </w:r>
      <w:proofErr w:type="gramEnd"/>
      <w:r w:rsidRPr="001977AE">
        <w:rPr>
          <w:color w:val="000000"/>
          <w:sz w:val="28"/>
          <w:szCs w:val="28"/>
          <w:lang w:eastAsia="en-US"/>
        </w:rPr>
        <w:t xml:space="preserve"> инициативного проекта. </w:t>
      </w:r>
    </w:p>
    <w:p w:rsidR="003D0C0A" w:rsidRPr="00C5564E" w:rsidRDefault="003D0C0A" w:rsidP="00A36E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5564E">
        <w:rPr>
          <w:color w:val="000000"/>
          <w:sz w:val="28"/>
          <w:szCs w:val="28"/>
          <w:lang w:eastAsia="en-US"/>
        </w:rPr>
        <w:t xml:space="preserve">6.4. </w:t>
      </w:r>
      <w:r w:rsidRPr="00C5564E">
        <w:rPr>
          <w:sz w:val="28"/>
          <w:szCs w:val="28"/>
        </w:rPr>
        <w:t>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платежей, устанавливается постановлением администрации.</w:t>
      </w:r>
    </w:p>
    <w:p w:rsidR="003D0C0A" w:rsidRPr="001977AE" w:rsidRDefault="003D0C0A" w:rsidP="00A36E39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</w:t>
      </w:r>
      <w:r w:rsidRPr="001977AE">
        <w:rPr>
          <w:color w:val="000000"/>
          <w:sz w:val="28"/>
          <w:szCs w:val="28"/>
          <w:lang w:eastAsia="en-US"/>
        </w:rPr>
        <w:t>5. Учёт инициативных платежей осуществляется отдельно по каждому проекту.</w:t>
      </w:r>
    </w:p>
    <w:p w:rsidR="003D0C0A" w:rsidRPr="001977AE" w:rsidRDefault="00A36E39" w:rsidP="00A36E39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</w:t>
      </w:r>
      <w:r w:rsidR="003D0C0A">
        <w:rPr>
          <w:color w:val="000000"/>
          <w:sz w:val="28"/>
          <w:szCs w:val="28"/>
          <w:lang w:eastAsia="en-US"/>
        </w:rPr>
        <w:t>6.</w:t>
      </w:r>
      <w:r w:rsidR="003D0C0A" w:rsidRPr="001977AE">
        <w:rPr>
          <w:color w:val="000000"/>
          <w:sz w:val="28"/>
          <w:szCs w:val="28"/>
          <w:lang w:eastAsia="en-US"/>
        </w:rPr>
        <w:t xml:space="preserve">6. </w:t>
      </w:r>
      <w:proofErr w:type="gramStart"/>
      <w:r w:rsidR="003D0C0A" w:rsidRPr="001977AE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="003D0C0A" w:rsidRPr="001977AE">
        <w:rPr>
          <w:color w:val="000000"/>
          <w:sz w:val="28"/>
          <w:szCs w:val="28"/>
          <w:lang w:eastAsia="en-US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3D0C0A" w:rsidRPr="00C5564E" w:rsidRDefault="00C5564E" w:rsidP="00C5564E">
      <w:pPr>
        <w:jc w:val="both"/>
        <w:rPr>
          <w:sz w:val="28"/>
          <w:szCs w:val="28"/>
        </w:rPr>
      </w:pPr>
      <w:r>
        <w:t xml:space="preserve">         </w:t>
      </w:r>
      <w:r w:rsidR="003D0C0A" w:rsidRPr="00C5564E">
        <w:rPr>
          <w:sz w:val="28"/>
          <w:szCs w:val="28"/>
        </w:rPr>
        <w:t xml:space="preserve">6.7. </w:t>
      </w:r>
      <w:proofErr w:type="gramStart"/>
      <w:r w:rsidR="003D0C0A" w:rsidRPr="00C5564E">
        <w:rPr>
          <w:sz w:val="28"/>
          <w:szCs w:val="28"/>
        </w:rPr>
        <w:t>Контроль за</w:t>
      </w:r>
      <w:proofErr w:type="gramEnd"/>
      <w:r w:rsidR="003D0C0A" w:rsidRPr="00C5564E">
        <w:rPr>
          <w:sz w:val="28"/>
          <w:szCs w:val="28"/>
        </w:rPr>
        <w:t xml:space="preserve"> ходом реализации инициативного проекта осуществляют координаторы муниципальных программ </w:t>
      </w:r>
      <w:r w:rsidR="00A36E39" w:rsidRPr="00C5564E">
        <w:rPr>
          <w:sz w:val="28"/>
          <w:szCs w:val="28"/>
        </w:rPr>
        <w:t>Бейсугского сельского поселения Выселковского района</w:t>
      </w:r>
      <w:r w:rsidR="003D0C0A" w:rsidRPr="00C5564E">
        <w:rPr>
          <w:sz w:val="28"/>
          <w:szCs w:val="28"/>
        </w:rPr>
        <w:t>, в рамках которых предусмотрена реализация соответствующих инициативных проектов.</w:t>
      </w:r>
    </w:p>
    <w:p w:rsidR="003D0C0A" w:rsidRPr="001977AE" w:rsidRDefault="003D0C0A" w:rsidP="000716E5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6.8</w:t>
      </w:r>
      <w:r w:rsidRPr="001977AE">
        <w:rPr>
          <w:color w:val="000000"/>
          <w:sz w:val="28"/>
          <w:szCs w:val="28"/>
          <w:lang w:eastAsia="en-US"/>
        </w:rPr>
        <w:t>. Инициатор</w:t>
      </w:r>
      <w:r>
        <w:rPr>
          <w:color w:val="000000"/>
          <w:sz w:val="28"/>
          <w:szCs w:val="28"/>
          <w:lang w:eastAsia="en-US"/>
        </w:rPr>
        <w:t>ы</w:t>
      </w:r>
      <w:r w:rsidRPr="001977AE">
        <w:rPr>
          <w:color w:val="000000"/>
          <w:sz w:val="28"/>
          <w:szCs w:val="28"/>
          <w:lang w:eastAsia="en-US"/>
        </w:rPr>
        <w:t xml:space="preserve"> проект</w:t>
      </w:r>
      <w:r>
        <w:rPr>
          <w:color w:val="000000"/>
          <w:sz w:val="28"/>
          <w:szCs w:val="28"/>
          <w:lang w:eastAsia="en-US"/>
        </w:rPr>
        <w:t xml:space="preserve">а </w:t>
      </w:r>
      <w:r w:rsidRPr="001977AE">
        <w:rPr>
          <w:color w:val="000000"/>
          <w:sz w:val="28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3D0C0A" w:rsidRPr="001977AE" w:rsidRDefault="003D0C0A" w:rsidP="000716E5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6.9</w:t>
      </w:r>
      <w:r w:rsidRPr="001977AE">
        <w:rPr>
          <w:color w:val="000000"/>
          <w:sz w:val="28"/>
          <w:szCs w:val="28"/>
          <w:lang w:eastAsia="en-US"/>
        </w:rPr>
        <w:t xml:space="preserve">. </w:t>
      </w:r>
      <w:proofErr w:type="gramStart"/>
      <w:r w:rsidRPr="001977AE">
        <w:rPr>
          <w:color w:val="000000"/>
          <w:sz w:val="28"/>
          <w:szCs w:val="28"/>
          <w:lang w:eastAsia="en-US"/>
        </w:rPr>
        <w:t xml:space="preserve">Координаторы муниципальных программ </w:t>
      </w:r>
      <w:r w:rsidR="00A36E39">
        <w:rPr>
          <w:color w:val="000000"/>
          <w:sz w:val="28"/>
          <w:szCs w:val="28"/>
          <w:lang w:eastAsia="en-US"/>
        </w:rPr>
        <w:t>Бейсугского сельского поселения Выселковского района</w:t>
      </w:r>
      <w:r w:rsidRPr="001977AE">
        <w:rPr>
          <w:color w:val="000000"/>
          <w:sz w:val="28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>
        <w:rPr>
          <w:color w:val="000000"/>
          <w:sz w:val="28"/>
          <w:szCs w:val="28"/>
          <w:lang w:eastAsia="en-US"/>
        </w:rPr>
        <w:t>в</w:t>
      </w:r>
      <w:r w:rsidRPr="001977A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уполномоченный орган</w:t>
      </w:r>
      <w:r w:rsidR="000716E5">
        <w:rPr>
          <w:color w:val="000000"/>
          <w:sz w:val="28"/>
          <w:szCs w:val="28"/>
          <w:lang w:eastAsia="en-US"/>
        </w:rPr>
        <w:t xml:space="preserve"> </w:t>
      </w:r>
      <w:r w:rsidRPr="001977AE">
        <w:rPr>
          <w:color w:val="000000"/>
          <w:sz w:val="28"/>
          <w:szCs w:val="28"/>
          <w:lang w:eastAsia="en-US"/>
        </w:rPr>
        <w:t xml:space="preserve"> отчёт о ходе реализации инициативного проекта.</w:t>
      </w:r>
      <w:proofErr w:type="gramEnd"/>
    </w:p>
    <w:p w:rsidR="003D0C0A" w:rsidRPr="0032090E" w:rsidRDefault="000716E5" w:rsidP="000716E5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0C0A">
        <w:rPr>
          <w:sz w:val="28"/>
          <w:szCs w:val="28"/>
        </w:rPr>
        <w:t xml:space="preserve">6.10. </w:t>
      </w:r>
      <w:r w:rsidR="003D0C0A" w:rsidRPr="0032090E">
        <w:rPr>
          <w:sz w:val="28"/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>
        <w:rPr>
          <w:sz w:val="28"/>
          <w:szCs w:val="28"/>
        </w:rPr>
        <w:t>Бейсугского сельского поселения Выселковского района</w:t>
      </w:r>
      <w:r w:rsidR="003D0C0A" w:rsidRPr="0032090E">
        <w:rPr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3D0C0A" w:rsidRPr="0032090E" w:rsidRDefault="003D0C0A" w:rsidP="003D0C0A">
      <w:pPr>
        <w:contextualSpacing/>
        <w:rPr>
          <w:sz w:val="28"/>
          <w:szCs w:val="28"/>
        </w:rPr>
      </w:pPr>
    </w:p>
    <w:p w:rsidR="003D0C0A" w:rsidRPr="00F37DAD" w:rsidRDefault="003D0C0A" w:rsidP="003D0C0A">
      <w:pPr>
        <w:ind w:firstLine="709"/>
        <w:jc w:val="center"/>
        <w:rPr>
          <w:color w:val="000000"/>
          <w:sz w:val="28"/>
          <w:szCs w:val="28"/>
          <w:lang w:eastAsia="en-US"/>
        </w:rPr>
      </w:pPr>
      <w:r w:rsidRPr="00F37DAD">
        <w:rPr>
          <w:color w:val="000000"/>
          <w:sz w:val="28"/>
          <w:szCs w:val="28"/>
          <w:lang w:eastAsia="en-US"/>
        </w:rPr>
        <w:t>7. Порядок расчета и возврата сумм инициативных платежей</w:t>
      </w:r>
    </w:p>
    <w:p w:rsidR="003D0C0A" w:rsidRPr="00463871" w:rsidRDefault="003D0C0A" w:rsidP="003D0C0A">
      <w:pPr>
        <w:ind w:firstLine="709"/>
        <w:rPr>
          <w:b/>
          <w:color w:val="000000"/>
          <w:sz w:val="28"/>
          <w:szCs w:val="28"/>
          <w:lang w:eastAsia="en-US"/>
        </w:rPr>
      </w:pPr>
    </w:p>
    <w:p w:rsidR="00F37DAD" w:rsidRDefault="003D0C0A" w:rsidP="000716E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</w:t>
      </w:r>
      <w:r w:rsidRPr="00C138A8">
        <w:rPr>
          <w:color w:val="000000"/>
          <w:sz w:val="28"/>
          <w:szCs w:val="28"/>
          <w:lang w:eastAsia="en-US"/>
        </w:rPr>
        <w:t>1. В случае</w:t>
      </w:r>
      <w:proofErr w:type="gramStart"/>
      <w:r w:rsidRPr="00C138A8">
        <w:rPr>
          <w:color w:val="000000"/>
          <w:sz w:val="28"/>
          <w:szCs w:val="28"/>
          <w:lang w:eastAsia="en-US"/>
        </w:rPr>
        <w:t>,</w:t>
      </w:r>
      <w:proofErr w:type="gramEnd"/>
      <w:r w:rsidRPr="00C138A8">
        <w:rPr>
          <w:color w:val="000000"/>
          <w:sz w:val="28"/>
          <w:szCs w:val="28"/>
          <w:lang w:eastAsia="en-US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</w:t>
      </w:r>
    </w:p>
    <w:p w:rsidR="00F37DAD" w:rsidRDefault="00F37DAD" w:rsidP="00F37DAD">
      <w:pPr>
        <w:jc w:val="both"/>
        <w:rPr>
          <w:color w:val="000000"/>
          <w:sz w:val="28"/>
          <w:szCs w:val="28"/>
          <w:lang w:eastAsia="en-US"/>
        </w:rPr>
      </w:pPr>
    </w:p>
    <w:p w:rsidR="00F37DAD" w:rsidRDefault="00F37DAD" w:rsidP="00F37DAD">
      <w:pPr>
        <w:jc w:val="both"/>
        <w:rPr>
          <w:color w:val="000000"/>
          <w:sz w:val="28"/>
          <w:szCs w:val="28"/>
          <w:lang w:eastAsia="en-US"/>
        </w:rPr>
      </w:pPr>
    </w:p>
    <w:p w:rsidR="003D0C0A" w:rsidRPr="00C138A8" w:rsidRDefault="003D0C0A" w:rsidP="00F37DAD">
      <w:pPr>
        <w:jc w:val="both"/>
        <w:rPr>
          <w:color w:val="000000"/>
          <w:sz w:val="28"/>
          <w:szCs w:val="28"/>
          <w:lang w:eastAsia="en-US"/>
        </w:rPr>
      </w:pPr>
      <w:r w:rsidRPr="00C138A8">
        <w:rPr>
          <w:color w:val="000000"/>
          <w:sz w:val="28"/>
          <w:szCs w:val="28"/>
          <w:lang w:eastAsia="en-US"/>
        </w:rPr>
        <w:t xml:space="preserve">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3D0C0A" w:rsidRPr="00C138A8" w:rsidRDefault="003D0C0A" w:rsidP="000716E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</w:t>
      </w:r>
      <w:r w:rsidRPr="00C138A8">
        <w:rPr>
          <w:color w:val="000000"/>
          <w:sz w:val="28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C138A8">
        <w:rPr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C138A8">
        <w:rPr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3D0C0A" w:rsidRPr="00C138A8" w:rsidRDefault="003D0C0A" w:rsidP="000716E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</w:t>
      </w:r>
      <w:r w:rsidRPr="00C138A8">
        <w:rPr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AF16B2" w:rsidRDefault="000716E5" w:rsidP="000716E5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3D0C0A">
        <w:rPr>
          <w:color w:val="000000"/>
          <w:sz w:val="28"/>
          <w:szCs w:val="28"/>
          <w:lang w:eastAsia="en-US"/>
        </w:rPr>
        <w:t>7.</w:t>
      </w:r>
      <w:r w:rsidR="003D0C0A" w:rsidRPr="00C138A8">
        <w:rPr>
          <w:color w:val="000000"/>
          <w:sz w:val="28"/>
          <w:szCs w:val="28"/>
          <w:lang w:eastAsia="en-US"/>
        </w:rPr>
        <w:t>4. Отраслевой (функциональный) орган, структурное подразделение администрации, осуществляющий учёт инициативных платежей, в течение 5 рабочих дней со дня поступления заявления осуществляет возврат денежных средств.</w:t>
      </w:r>
      <w:bookmarkStart w:id="45" w:name="sub_26114"/>
    </w:p>
    <w:p w:rsidR="00AF16B2" w:rsidRDefault="00AF16B2" w:rsidP="000716E5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</w:p>
    <w:p w:rsidR="00AF16B2" w:rsidRDefault="00AF16B2" w:rsidP="000716E5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</w:p>
    <w:p w:rsidR="00AF16B2" w:rsidRDefault="00AF16B2" w:rsidP="000716E5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</w:p>
    <w:p w:rsidR="00AF16B2" w:rsidRDefault="00AF16B2" w:rsidP="000716E5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Ведущий специалист общего отдела</w:t>
      </w:r>
    </w:p>
    <w:p w:rsidR="00AF16B2" w:rsidRDefault="00AF16B2" w:rsidP="000716E5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администрации Бейсугского </w:t>
      </w:r>
      <w:proofErr w:type="gramStart"/>
      <w:r>
        <w:rPr>
          <w:color w:val="000000"/>
          <w:sz w:val="28"/>
          <w:szCs w:val="28"/>
          <w:lang w:eastAsia="en-US"/>
        </w:rPr>
        <w:t>сельского</w:t>
      </w:r>
      <w:proofErr w:type="gramEnd"/>
    </w:p>
    <w:p w:rsidR="00AF16B2" w:rsidRPr="00AF16B2" w:rsidRDefault="00AF16B2" w:rsidP="000716E5">
      <w:pPr>
        <w:tabs>
          <w:tab w:val="left" w:pos="567"/>
        </w:tabs>
        <w:contextualSpacing/>
        <w:jc w:val="both"/>
        <w:rPr>
          <w:rStyle w:val="a7"/>
          <w:b w:val="0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поселения Выселковского района                                                        Т.В. Ковалева</w:t>
      </w:r>
    </w:p>
    <w:p w:rsidR="003D0C0A" w:rsidRDefault="003D0C0A" w:rsidP="003D0C0A">
      <w:pPr>
        <w:suppressAutoHyphens/>
        <w:rPr>
          <w:sz w:val="28"/>
          <w:szCs w:val="28"/>
          <w:lang w:eastAsia="en-US"/>
        </w:rPr>
      </w:pPr>
    </w:p>
    <w:p w:rsidR="000716E5" w:rsidRDefault="000716E5" w:rsidP="003D0C0A">
      <w:pPr>
        <w:suppressAutoHyphens/>
        <w:rPr>
          <w:sz w:val="28"/>
          <w:szCs w:val="28"/>
          <w:lang w:eastAsia="en-US"/>
        </w:rPr>
      </w:pPr>
    </w:p>
    <w:p w:rsidR="000716E5" w:rsidRDefault="000716E5" w:rsidP="003D0C0A">
      <w:pPr>
        <w:suppressAutoHyphens/>
        <w:rPr>
          <w:sz w:val="28"/>
          <w:szCs w:val="28"/>
          <w:lang w:eastAsia="en-US"/>
        </w:rPr>
      </w:pPr>
    </w:p>
    <w:p w:rsidR="000716E5" w:rsidRDefault="000716E5" w:rsidP="003D0C0A">
      <w:pPr>
        <w:suppressAutoHyphens/>
        <w:rPr>
          <w:sz w:val="28"/>
          <w:szCs w:val="28"/>
          <w:lang w:eastAsia="en-US"/>
        </w:rPr>
      </w:pPr>
    </w:p>
    <w:p w:rsidR="000716E5" w:rsidRDefault="000716E5" w:rsidP="003D0C0A">
      <w:pPr>
        <w:suppressAutoHyphens/>
        <w:rPr>
          <w:sz w:val="28"/>
          <w:szCs w:val="28"/>
          <w:lang w:eastAsia="en-US"/>
        </w:rPr>
      </w:pPr>
    </w:p>
    <w:p w:rsidR="004E7C4C" w:rsidRDefault="004E7C4C" w:rsidP="003D0C0A">
      <w:pPr>
        <w:suppressAutoHyphens/>
        <w:rPr>
          <w:sz w:val="28"/>
          <w:szCs w:val="28"/>
          <w:lang w:eastAsia="en-US"/>
        </w:rPr>
      </w:pPr>
    </w:p>
    <w:p w:rsidR="004E7C4C" w:rsidRDefault="004E7C4C" w:rsidP="003D0C0A">
      <w:pPr>
        <w:suppressAutoHyphens/>
        <w:rPr>
          <w:sz w:val="28"/>
          <w:szCs w:val="28"/>
          <w:lang w:eastAsia="en-US"/>
        </w:rPr>
      </w:pPr>
    </w:p>
    <w:p w:rsidR="004E7C4C" w:rsidRDefault="004E7C4C" w:rsidP="003D0C0A">
      <w:pPr>
        <w:suppressAutoHyphens/>
        <w:rPr>
          <w:sz w:val="28"/>
          <w:szCs w:val="28"/>
          <w:lang w:eastAsia="en-US"/>
        </w:rPr>
      </w:pPr>
    </w:p>
    <w:p w:rsidR="004E7C4C" w:rsidRDefault="004E7C4C" w:rsidP="003D0C0A">
      <w:pPr>
        <w:suppressAutoHyphens/>
        <w:rPr>
          <w:sz w:val="28"/>
          <w:szCs w:val="28"/>
          <w:lang w:eastAsia="en-US"/>
        </w:rPr>
      </w:pPr>
    </w:p>
    <w:p w:rsidR="004E7C4C" w:rsidRDefault="004E7C4C" w:rsidP="003D0C0A">
      <w:pPr>
        <w:suppressAutoHyphens/>
        <w:rPr>
          <w:sz w:val="28"/>
          <w:szCs w:val="28"/>
          <w:lang w:eastAsia="en-US"/>
        </w:rPr>
      </w:pPr>
    </w:p>
    <w:p w:rsidR="004E7C4C" w:rsidRDefault="004E7C4C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F37DAD" w:rsidRDefault="00F37DAD" w:rsidP="003D0C0A">
      <w:pPr>
        <w:suppressAutoHyphens/>
        <w:rPr>
          <w:sz w:val="28"/>
          <w:szCs w:val="28"/>
          <w:lang w:eastAsia="en-US"/>
        </w:rPr>
      </w:pPr>
    </w:p>
    <w:p w:rsidR="000A3A1E" w:rsidRDefault="000A3A1E" w:rsidP="003D0C0A">
      <w:pPr>
        <w:suppressAutoHyphens/>
        <w:rPr>
          <w:sz w:val="28"/>
          <w:szCs w:val="28"/>
          <w:lang w:eastAsia="en-US"/>
        </w:rPr>
      </w:pPr>
    </w:p>
    <w:p w:rsidR="00A50414" w:rsidRPr="00F37DAD" w:rsidRDefault="00A50414" w:rsidP="00A50414">
      <w:pPr>
        <w:tabs>
          <w:tab w:val="left" w:pos="6570"/>
          <w:tab w:val="right" w:pos="9639"/>
        </w:tabs>
        <w:rPr>
          <w:rStyle w:val="a7"/>
          <w:b w:val="0"/>
          <w:bCs/>
          <w:sz w:val="28"/>
          <w:szCs w:val="28"/>
        </w:rPr>
      </w:pPr>
      <w:r>
        <w:rPr>
          <w:rStyle w:val="a7"/>
          <w:bCs/>
          <w:sz w:val="28"/>
          <w:szCs w:val="28"/>
        </w:rPr>
        <w:tab/>
      </w:r>
      <w:r w:rsidRPr="00F37DAD">
        <w:rPr>
          <w:rStyle w:val="a7"/>
          <w:b w:val="0"/>
          <w:bCs/>
          <w:sz w:val="28"/>
          <w:szCs w:val="28"/>
        </w:rPr>
        <w:t>ПРИЛОЖЕНИЕ</w:t>
      </w:r>
    </w:p>
    <w:p w:rsidR="003D0C0A" w:rsidRPr="00F37DAD" w:rsidRDefault="00A50414" w:rsidP="00A50414">
      <w:pPr>
        <w:tabs>
          <w:tab w:val="left" w:pos="6570"/>
          <w:tab w:val="right" w:pos="9639"/>
        </w:tabs>
        <w:rPr>
          <w:sz w:val="28"/>
          <w:szCs w:val="28"/>
        </w:rPr>
      </w:pPr>
      <w:r w:rsidRPr="00F37DAD">
        <w:rPr>
          <w:rStyle w:val="a7"/>
          <w:b w:val="0"/>
          <w:bCs/>
          <w:sz w:val="28"/>
          <w:szCs w:val="28"/>
        </w:rPr>
        <w:t xml:space="preserve">                                                                       </w:t>
      </w:r>
      <w:r w:rsidR="003D0C0A" w:rsidRPr="00F37DAD">
        <w:rPr>
          <w:rStyle w:val="a7"/>
          <w:b w:val="0"/>
          <w:bCs/>
          <w:sz w:val="28"/>
          <w:szCs w:val="28"/>
        </w:rPr>
        <w:t xml:space="preserve">к Положению </w:t>
      </w:r>
      <w:r w:rsidR="003D0C0A" w:rsidRPr="00F37DAD">
        <w:rPr>
          <w:sz w:val="28"/>
          <w:szCs w:val="28"/>
        </w:rPr>
        <w:t xml:space="preserve">о порядке реализации </w:t>
      </w:r>
    </w:p>
    <w:p w:rsidR="003D0C0A" w:rsidRPr="00F37DAD" w:rsidRDefault="00A50414" w:rsidP="00A50414">
      <w:pPr>
        <w:tabs>
          <w:tab w:val="left" w:pos="5580"/>
          <w:tab w:val="right" w:pos="9639"/>
        </w:tabs>
        <w:rPr>
          <w:sz w:val="28"/>
          <w:szCs w:val="28"/>
        </w:rPr>
      </w:pPr>
      <w:r w:rsidRPr="00F37DAD">
        <w:rPr>
          <w:sz w:val="28"/>
          <w:szCs w:val="28"/>
        </w:rPr>
        <w:tab/>
      </w:r>
      <w:r w:rsidR="003D0C0A" w:rsidRPr="00F37DAD">
        <w:rPr>
          <w:sz w:val="28"/>
          <w:szCs w:val="28"/>
        </w:rPr>
        <w:t xml:space="preserve">инициативных проектов </w:t>
      </w:r>
    </w:p>
    <w:p w:rsidR="000716E5" w:rsidRPr="00F37DAD" w:rsidRDefault="003D0C0A" w:rsidP="000716E5">
      <w:pPr>
        <w:jc w:val="right"/>
        <w:rPr>
          <w:rStyle w:val="a8"/>
          <w:b w:val="0"/>
          <w:bCs/>
          <w:color w:val="000000" w:themeColor="text1"/>
          <w:sz w:val="28"/>
          <w:szCs w:val="28"/>
        </w:rPr>
      </w:pPr>
      <w:r w:rsidRPr="00F37DAD">
        <w:rPr>
          <w:rStyle w:val="a8"/>
          <w:b w:val="0"/>
          <w:bCs/>
          <w:color w:val="000000" w:themeColor="text1"/>
          <w:sz w:val="28"/>
          <w:szCs w:val="28"/>
        </w:rPr>
        <w:t xml:space="preserve">в </w:t>
      </w:r>
      <w:r w:rsidR="000716E5" w:rsidRPr="00F37DAD">
        <w:rPr>
          <w:rStyle w:val="a8"/>
          <w:b w:val="0"/>
          <w:bCs/>
          <w:color w:val="000000" w:themeColor="text1"/>
          <w:sz w:val="28"/>
          <w:szCs w:val="28"/>
        </w:rPr>
        <w:t>Бейсугском сельском поселении</w:t>
      </w:r>
    </w:p>
    <w:p w:rsidR="000716E5" w:rsidRPr="00F37DAD" w:rsidRDefault="00A50414" w:rsidP="00A50414">
      <w:pPr>
        <w:tabs>
          <w:tab w:val="left" w:pos="5835"/>
          <w:tab w:val="left" w:pos="6096"/>
          <w:tab w:val="right" w:pos="9639"/>
        </w:tabs>
        <w:rPr>
          <w:rStyle w:val="a7"/>
          <w:b w:val="0"/>
          <w:color w:val="000000" w:themeColor="text1"/>
          <w:sz w:val="28"/>
          <w:szCs w:val="28"/>
        </w:rPr>
      </w:pPr>
      <w:r w:rsidRPr="00F37DAD">
        <w:rPr>
          <w:rStyle w:val="a8"/>
          <w:b w:val="0"/>
          <w:bCs/>
          <w:color w:val="000000" w:themeColor="text1"/>
          <w:sz w:val="28"/>
          <w:szCs w:val="28"/>
        </w:rPr>
        <w:tab/>
        <w:t xml:space="preserve"> </w:t>
      </w:r>
      <w:r w:rsidR="000716E5" w:rsidRPr="00F37DAD">
        <w:rPr>
          <w:rStyle w:val="a8"/>
          <w:b w:val="0"/>
          <w:bCs/>
          <w:color w:val="000000" w:themeColor="text1"/>
          <w:sz w:val="28"/>
          <w:szCs w:val="28"/>
        </w:rPr>
        <w:t>Выселковского района</w:t>
      </w:r>
    </w:p>
    <w:p w:rsidR="003D0C0A" w:rsidRDefault="003D0C0A" w:rsidP="003D0C0A">
      <w:pPr>
        <w:jc w:val="right"/>
        <w:rPr>
          <w:rStyle w:val="a7"/>
          <w:sz w:val="28"/>
          <w:szCs w:val="28"/>
        </w:rPr>
      </w:pPr>
    </w:p>
    <w:p w:rsidR="003D0C0A" w:rsidRDefault="003D0C0A" w:rsidP="003D0C0A">
      <w:pPr>
        <w:jc w:val="right"/>
        <w:rPr>
          <w:rStyle w:val="a7"/>
          <w:sz w:val="28"/>
          <w:szCs w:val="28"/>
        </w:rPr>
      </w:pPr>
    </w:p>
    <w:p w:rsidR="003D0C0A" w:rsidRPr="006E2466" w:rsidRDefault="003D0C0A" w:rsidP="003D0C0A">
      <w:pPr>
        <w:jc w:val="right"/>
        <w:rPr>
          <w:b/>
          <w:bCs/>
          <w:sz w:val="28"/>
          <w:szCs w:val="28"/>
        </w:rPr>
      </w:pPr>
    </w:p>
    <w:p w:rsidR="003D0C0A" w:rsidRPr="00BA29E3" w:rsidRDefault="003D0C0A" w:rsidP="003D0C0A">
      <w:pPr>
        <w:jc w:val="center"/>
        <w:rPr>
          <w:b/>
          <w:sz w:val="28"/>
          <w:szCs w:val="28"/>
        </w:rPr>
      </w:pPr>
      <w:r w:rsidRPr="00BA29E3">
        <w:rPr>
          <w:b/>
          <w:sz w:val="28"/>
          <w:szCs w:val="28"/>
        </w:rPr>
        <w:t>КРИТЕРИИ ОЦЕНКИ</w:t>
      </w:r>
    </w:p>
    <w:p w:rsidR="003D0C0A" w:rsidRPr="00433BC8" w:rsidRDefault="003D0C0A" w:rsidP="003D0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33BC8">
        <w:rPr>
          <w:b/>
          <w:sz w:val="28"/>
          <w:szCs w:val="28"/>
        </w:rPr>
        <w:t>нициативн</w:t>
      </w:r>
      <w:r>
        <w:rPr>
          <w:b/>
          <w:sz w:val="28"/>
          <w:szCs w:val="28"/>
        </w:rPr>
        <w:t>ых проектов</w:t>
      </w:r>
    </w:p>
    <w:p w:rsidR="003D0C0A" w:rsidRPr="00BA29E3" w:rsidRDefault="003D0C0A" w:rsidP="003D0C0A">
      <w:pPr>
        <w:jc w:val="center"/>
        <w:rPr>
          <w:b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1843"/>
        <w:gridCol w:w="1559"/>
      </w:tblGrid>
      <w:tr w:rsidR="003D0C0A" w:rsidRPr="003828D6" w:rsidTr="000716E5"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59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D0C0A" w:rsidRPr="001020F4" w:rsidTr="000716E5">
        <w:tc>
          <w:tcPr>
            <w:tcW w:w="629" w:type="dxa"/>
          </w:tcPr>
          <w:p w:rsidR="003D0C0A" w:rsidRPr="001020F4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D0C0A" w:rsidRPr="001020F4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0C0A" w:rsidRPr="001020F4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D0C0A" w:rsidRPr="001020F4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0C0A" w:rsidRPr="003828D6" w:rsidTr="000716E5"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3D0C0A" w:rsidRPr="003828D6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43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43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3D0C0A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3D0C0A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3D0C0A" w:rsidRPr="004A5E7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3D0C0A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0A" w:rsidRPr="003828D6" w:rsidTr="000716E5">
        <w:trPr>
          <w:trHeight w:val="681"/>
        </w:trPr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43" w:type="dxa"/>
          </w:tcPr>
          <w:p w:rsidR="003D0C0A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D0C0A" w:rsidRPr="003828D6" w:rsidTr="000716E5">
        <w:trPr>
          <w:trHeight w:val="680"/>
        </w:trPr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43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3D0C0A" w:rsidRPr="003828D6" w:rsidTr="000716E5">
        <w:trPr>
          <w:trHeight w:val="680"/>
        </w:trPr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43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3D0C0A" w:rsidRPr="003828D6" w:rsidTr="000716E5">
        <w:trPr>
          <w:trHeight w:val="680"/>
        </w:trPr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2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среды и здоровья населения:</w:t>
            </w:r>
          </w:p>
        </w:tc>
        <w:tc>
          <w:tcPr>
            <w:tcW w:w="1559" w:type="dxa"/>
          </w:tcPr>
          <w:p w:rsidR="003D0C0A" w:rsidRPr="0068579F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0A" w:rsidRPr="003828D6" w:rsidTr="000716E5">
        <w:trPr>
          <w:trHeight w:val="680"/>
        </w:trPr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43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0C0A" w:rsidRPr="0068579F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rPr>
          <w:trHeight w:val="680"/>
        </w:trPr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</w:tcPr>
          <w:p w:rsidR="003D0C0A" w:rsidRPr="0068579F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1843" w:type="dxa"/>
          </w:tcPr>
          <w:p w:rsidR="003D0C0A" w:rsidRPr="0068579F" w:rsidRDefault="003D0C0A" w:rsidP="00101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0C0A" w:rsidRPr="0068579F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C0A" w:rsidRPr="003828D6" w:rsidTr="000716E5">
        <w:tc>
          <w:tcPr>
            <w:tcW w:w="629" w:type="dxa"/>
          </w:tcPr>
          <w:p w:rsidR="003D0C0A" w:rsidRPr="003828D6" w:rsidRDefault="003D0C0A" w:rsidP="001018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2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1% и свыше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43" w:type="dxa"/>
            <w:vAlign w:val="center"/>
          </w:tcPr>
          <w:p w:rsidR="003D0C0A" w:rsidRPr="00900C9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C0A" w:rsidRPr="00900C9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0C0A" w:rsidRPr="003828D6" w:rsidTr="000716E5">
        <w:tc>
          <w:tcPr>
            <w:tcW w:w="629" w:type="dxa"/>
            <w:vMerge w:val="restart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812" w:type="dxa"/>
            <w:vMerge w:val="restart"/>
          </w:tcPr>
          <w:p w:rsidR="003D0C0A" w:rsidRPr="003828D6" w:rsidRDefault="003D0C0A" w:rsidP="00101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43" w:type="dxa"/>
          </w:tcPr>
          <w:p w:rsidR="003D0C0A" w:rsidRPr="00900C9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C0A" w:rsidRPr="003828D6" w:rsidTr="000716E5">
        <w:tc>
          <w:tcPr>
            <w:tcW w:w="629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D0C0A" w:rsidRPr="003828D6" w:rsidRDefault="003D0C0A" w:rsidP="001018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D0C0A" w:rsidRPr="00900C9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59" w:type="dxa"/>
          </w:tcPr>
          <w:p w:rsidR="003D0C0A" w:rsidRPr="003828D6" w:rsidRDefault="003D0C0A" w:rsidP="00101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D0C0A" w:rsidRDefault="003D0C0A" w:rsidP="003D0C0A">
      <w:pPr>
        <w:jc w:val="right"/>
        <w:rPr>
          <w:rStyle w:val="a7"/>
          <w:bCs/>
          <w:sz w:val="28"/>
          <w:szCs w:val="28"/>
        </w:rPr>
      </w:pPr>
    </w:p>
    <w:bookmarkEnd w:id="45"/>
    <w:p w:rsidR="003D0C0A" w:rsidRDefault="003D0C0A" w:rsidP="003D0C0A">
      <w:pPr>
        <w:jc w:val="right"/>
        <w:rPr>
          <w:rStyle w:val="a7"/>
          <w:bCs/>
          <w:sz w:val="28"/>
          <w:szCs w:val="28"/>
        </w:rPr>
      </w:pPr>
    </w:p>
    <w:p w:rsidR="00AF16B2" w:rsidRDefault="00AF16B2" w:rsidP="00AF16B2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</w:p>
    <w:p w:rsidR="00AF16B2" w:rsidRDefault="00AF16B2" w:rsidP="00AF16B2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Ведущий специалист общего отдела</w:t>
      </w:r>
    </w:p>
    <w:p w:rsidR="00AF16B2" w:rsidRDefault="00AF16B2" w:rsidP="00AF16B2">
      <w:pPr>
        <w:tabs>
          <w:tab w:val="left" w:pos="567"/>
        </w:tabs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администрации Бейсугского </w:t>
      </w:r>
      <w:proofErr w:type="gramStart"/>
      <w:r>
        <w:rPr>
          <w:color w:val="000000"/>
          <w:sz w:val="28"/>
          <w:szCs w:val="28"/>
          <w:lang w:eastAsia="en-US"/>
        </w:rPr>
        <w:t>сельского</w:t>
      </w:r>
      <w:proofErr w:type="gramEnd"/>
    </w:p>
    <w:p w:rsidR="00AF16B2" w:rsidRPr="00AF16B2" w:rsidRDefault="00AF16B2" w:rsidP="00AF16B2">
      <w:pPr>
        <w:tabs>
          <w:tab w:val="left" w:pos="567"/>
        </w:tabs>
        <w:contextualSpacing/>
        <w:jc w:val="both"/>
        <w:rPr>
          <w:rStyle w:val="a7"/>
          <w:b w:val="0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поселения Выселковского района                                                        Т.В. Ковалева</w:t>
      </w:r>
    </w:p>
    <w:p w:rsidR="00AF16B2" w:rsidRDefault="00AF16B2" w:rsidP="00AF16B2">
      <w:pPr>
        <w:suppressAutoHyphens/>
        <w:rPr>
          <w:sz w:val="28"/>
          <w:szCs w:val="28"/>
          <w:lang w:eastAsia="en-US"/>
        </w:rPr>
      </w:pPr>
    </w:p>
    <w:p w:rsidR="00AF16B2" w:rsidRDefault="00AF16B2" w:rsidP="00AF16B2">
      <w:pPr>
        <w:suppressAutoHyphens/>
        <w:rPr>
          <w:sz w:val="28"/>
          <w:szCs w:val="28"/>
          <w:lang w:eastAsia="en-US"/>
        </w:rPr>
      </w:pPr>
    </w:p>
    <w:p w:rsidR="00BA01DE" w:rsidRDefault="00BA01DE" w:rsidP="000D6AB6"/>
    <w:sectPr w:rsidR="00BA01DE" w:rsidSect="00F37DAD">
      <w:pgSz w:w="11906" w:h="16838"/>
      <w:pgMar w:top="397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BBA"/>
    <w:multiLevelType w:val="hybridMultilevel"/>
    <w:tmpl w:val="FF8AD80A"/>
    <w:lvl w:ilvl="0" w:tplc="1550E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3F46BA"/>
    <w:multiLevelType w:val="hybridMultilevel"/>
    <w:tmpl w:val="0DC0B9E4"/>
    <w:lvl w:ilvl="0" w:tplc="0502780A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>
    <w:nsid w:val="75DF4AE6"/>
    <w:multiLevelType w:val="hybridMultilevel"/>
    <w:tmpl w:val="8F74F914"/>
    <w:lvl w:ilvl="0" w:tplc="F3D4C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E56429"/>
    <w:multiLevelType w:val="hybridMultilevel"/>
    <w:tmpl w:val="49AEE5DE"/>
    <w:lvl w:ilvl="0" w:tplc="B25619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C"/>
    <w:rsid w:val="0005436C"/>
    <w:rsid w:val="000716E5"/>
    <w:rsid w:val="000A3A1E"/>
    <w:rsid w:val="000B392E"/>
    <w:rsid w:val="000D6AB6"/>
    <w:rsid w:val="001307A9"/>
    <w:rsid w:val="002F590C"/>
    <w:rsid w:val="003D0C0A"/>
    <w:rsid w:val="003D74CA"/>
    <w:rsid w:val="00447839"/>
    <w:rsid w:val="00475C02"/>
    <w:rsid w:val="004E7C4C"/>
    <w:rsid w:val="00571CDC"/>
    <w:rsid w:val="005D279E"/>
    <w:rsid w:val="006F2151"/>
    <w:rsid w:val="00735883"/>
    <w:rsid w:val="00784B1C"/>
    <w:rsid w:val="0079307A"/>
    <w:rsid w:val="008712F5"/>
    <w:rsid w:val="00907538"/>
    <w:rsid w:val="00936FED"/>
    <w:rsid w:val="009B013A"/>
    <w:rsid w:val="009D4585"/>
    <w:rsid w:val="00A13AFC"/>
    <w:rsid w:val="00A36E39"/>
    <w:rsid w:val="00A50414"/>
    <w:rsid w:val="00AF16B2"/>
    <w:rsid w:val="00B12BF8"/>
    <w:rsid w:val="00BA01DE"/>
    <w:rsid w:val="00BB56BA"/>
    <w:rsid w:val="00BF64F8"/>
    <w:rsid w:val="00C5564E"/>
    <w:rsid w:val="00CE508F"/>
    <w:rsid w:val="00D63233"/>
    <w:rsid w:val="00DB2DEF"/>
    <w:rsid w:val="00E640CC"/>
    <w:rsid w:val="00E70F58"/>
    <w:rsid w:val="00F37DAD"/>
    <w:rsid w:val="00F43239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C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3D0C0A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3D0C0A"/>
    <w:rPr>
      <w:rFonts w:cs="Times New Roman"/>
      <w:b/>
      <w:color w:val="106BBE"/>
    </w:rPr>
  </w:style>
  <w:style w:type="paragraph" w:customStyle="1" w:styleId="11">
    <w:name w:val="Текст1"/>
    <w:basedOn w:val="a"/>
    <w:rsid w:val="003D0C0A"/>
    <w:pPr>
      <w:suppressAutoHyphens/>
    </w:pPr>
    <w:rPr>
      <w:rFonts w:ascii="Courier New" w:eastAsiaTheme="minorEastAsia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D0C0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D0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3D0C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C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3D0C0A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3D0C0A"/>
    <w:rPr>
      <w:rFonts w:cs="Times New Roman"/>
      <w:b/>
      <w:color w:val="106BBE"/>
    </w:rPr>
  </w:style>
  <w:style w:type="paragraph" w:customStyle="1" w:styleId="11">
    <w:name w:val="Текст1"/>
    <w:basedOn w:val="a"/>
    <w:rsid w:val="003D0C0A"/>
    <w:pPr>
      <w:suppressAutoHyphens/>
    </w:pPr>
    <w:rPr>
      <w:rFonts w:ascii="Courier New" w:eastAsiaTheme="minorEastAsia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D0C0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D0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3D0C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12</cp:revision>
  <cp:lastPrinted>2020-10-07T05:09:00Z</cp:lastPrinted>
  <dcterms:created xsi:type="dcterms:W3CDTF">2020-11-25T09:10:00Z</dcterms:created>
  <dcterms:modified xsi:type="dcterms:W3CDTF">2020-12-17T12:01:00Z</dcterms:modified>
</cp:coreProperties>
</file>